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FA64AD">
        <w:t>6</w:t>
      </w:r>
      <w:r w:rsidR="003C5541">
        <w:t xml:space="preserve"> </w:t>
      </w:r>
      <w:r w:rsidR="003C5541" w:rsidRPr="003C5541">
        <w:t>Administrators</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FB4AFD">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FB4AFD">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FB4AFD">
      <w:pPr>
        <w:pStyle w:val="Heading2"/>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5A4976">
        <w:trPr>
          <w:tblHeader/>
        </w:trPr>
        <w:tc>
          <w:tcPr>
            <w:tcW w:w="2547" w:type="dxa"/>
            <w:shd w:val="clear" w:color="auto" w:fill="F2F2F2" w:themeFill="background1" w:themeFillShade="F2"/>
            <w:vAlign w:val="bottom"/>
          </w:tcPr>
          <w:p w:rsidR="003532C2" w:rsidRPr="00D36C17" w:rsidRDefault="003532C2" w:rsidP="00FB4AFD">
            <w:pPr>
              <w:pStyle w:val="TableParagraph"/>
            </w:pPr>
          </w:p>
          <w:p w:rsidR="003532C2" w:rsidRPr="00D36C17" w:rsidRDefault="003532C2" w:rsidP="00FB4AFD">
            <w:pPr>
              <w:pStyle w:val="TableParagraph"/>
              <w:rPr>
                <w:rFonts w:eastAsia="Arial"/>
                <w:szCs w:val="16"/>
              </w:rPr>
            </w:pPr>
            <w:r>
              <w:t>Skill area</w:t>
            </w:r>
          </w:p>
        </w:tc>
        <w:tc>
          <w:tcPr>
            <w:tcW w:w="4536" w:type="dxa"/>
            <w:shd w:val="clear" w:color="auto" w:fill="F2F2F2" w:themeFill="background1" w:themeFillShade="F2"/>
            <w:vAlign w:val="bottom"/>
          </w:tcPr>
          <w:p w:rsidR="003532C2" w:rsidRPr="00D36C17" w:rsidRDefault="003532C2"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3532C2" w:rsidRDefault="003532C2" w:rsidP="00FB4AFD">
            <w:pPr>
              <w:pStyle w:val="TableParagraph"/>
            </w:pPr>
            <w:r w:rsidRPr="00D36C17">
              <w:t>1</w:t>
            </w:r>
            <w:r>
              <w:t xml:space="preserve"> </w:t>
            </w:r>
          </w:p>
          <w:p w:rsidR="003532C2" w:rsidRDefault="003532C2" w:rsidP="00FB4AFD">
            <w:pPr>
              <w:pStyle w:val="TableParagraph"/>
            </w:pPr>
            <w:r>
              <w:rPr>
                <w:rFonts w:eastAsia="Arial"/>
                <w:szCs w:val="16"/>
              </w:rPr>
              <w:t>I</w:t>
            </w:r>
            <w:r>
              <w:t>ndividual</w:t>
            </w:r>
          </w:p>
          <w:p w:rsidR="003532C2" w:rsidRPr="00D36C17" w:rsidRDefault="003532C2"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3532C2" w:rsidRPr="00D36C17" w:rsidRDefault="003532C2" w:rsidP="00FB4AFD">
            <w:pPr>
              <w:pStyle w:val="TableParagraph"/>
            </w:pPr>
            <w:r w:rsidRPr="00D36C17">
              <w:t>2</w:t>
            </w:r>
          </w:p>
          <w:p w:rsidR="003532C2" w:rsidRDefault="003532C2" w:rsidP="00FB4AFD">
            <w:pPr>
              <w:pStyle w:val="TableParagraph"/>
            </w:pPr>
            <w:r>
              <w:t>Manager</w:t>
            </w:r>
          </w:p>
          <w:p w:rsidR="003532C2" w:rsidRPr="00D36C17" w:rsidRDefault="003532C2"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3532C2" w:rsidRPr="00D36C17" w:rsidRDefault="003532C2" w:rsidP="00FB4AFD">
            <w:pPr>
              <w:pStyle w:val="TableParagraph"/>
            </w:pPr>
            <w:r w:rsidRPr="00D36C17">
              <w:t>3</w:t>
            </w:r>
          </w:p>
          <w:p w:rsidR="003532C2" w:rsidRDefault="003532C2" w:rsidP="00FB4AFD">
            <w:pPr>
              <w:pStyle w:val="TableParagraph"/>
            </w:pPr>
            <w:r>
              <w:t>Agreed result</w:t>
            </w:r>
          </w:p>
          <w:p w:rsidR="003532C2" w:rsidRPr="00D36C17" w:rsidRDefault="003532C2"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3532C2" w:rsidRDefault="003532C2" w:rsidP="00FB4AFD">
            <w:pPr>
              <w:pStyle w:val="TableParagraph"/>
            </w:pPr>
            <w:r w:rsidRPr="00D36C17">
              <w:t>4</w:t>
            </w:r>
          </w:p>
          <w:p w:rsidR="003532C2" w:rsidRPr="00D36C17" w:rsidRDefault="003532C2" w:rsidP="00FB4AFD">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B32DDA" w:rsidRDefault="00FB4AFD" w:rsidP="00FB4AFD">
            <w:pPr>
              <w:pStyle w:val="TableParagraph"/>
            </w:pPr>
            <w:r w:rsidRPr="00B32DDA">
              <w:t>Resource allocation and budgeting</w:t>
            </w:r>
          </w:p>
        </w:tc>
        <w:tc>
          <w:tcPr>
            <w:tcW w:w="4536" w:type="dxa"/>
            <w:vAlign w:val="bottom"/>
          </w:tcPr>
          <w:p w:rsidR="00FB4AFD" w:rsidRPr="00B32DDA" w:rsidRDefault="00FB4AFD" w:rsidP="00FB4AFD">
            <w:pPr>
              <w:pStyle w:val="TableParagraph"/>
            </w:pPr>
            <w:r w:rsidRPr="00B32DDA">
              <w:t>Monitor resources and expenditure against budgets.</w:t>
            </w:r>
          </w:p>
        </w:tc>
        <w:tc>
          <w:tcPr>
            <w:tcW w:w="1559" w:type="dxa"/>
            <w:vAlign w:val="bottom"/>
          </w:tcPr>
          <w:p w:rsidR="00FB4AFD" w:rsidRPr="00FB4AFD" w:rsidRDefault="00FB4AFD" w:rsidP="00FB4AFD">
            <w:pPr>
              <w:pStyle w:val="Heading1"/>
              <w:rPr>
                <w:sz w:val="20"/>
              </w:rPr>
            </w:pPr>
          </w:p>
        </w:tc>
        <w:tc>
          <w:tcPr>
            <w:tcW w:w="1559" w:type="dxa"/>
            <w:vAlign w:val="bottom"/>
          </w:tcPr>
          <w:p w:rsidR="00FB4AFD" w:rsidRPr="00FB4AFD" w:rsidRDefault="00FB4AFD" w:rsidP="00FB4AFD">
            <w:pPr>
              <w:pStyle w:val="Heading1"/>
              <w:rPr>
                <w:sz w:val="20"/>
              </w:rPr>
            </w:pPr>
          </w:p>
        </w:tc>
        <w:tc>
          <w:tcPr>
            <w:tcW w:w="1560" w:type="dxa"/>
            <w:vAlign w:val="bottom"/>
          </w:tcPr>
          <w:p w:rsidR="00FB4AFD" w:rsidRPr="00FB4AFD" w:rsidRDefault="00FB4AFD" w:rsidP="00FB4AFD">
            <w:pPr>
              <w:pStyle w:val="Heading1"/>
              <w:rPr>
                <w:sz w:val="20"/>
              </w:rPr>
            </w:pPr>
          </w:p>
        </w:tc>
        <w:tc>
          <w:tcPr>
            <w:tcW w:w="3250" w:type="dxa"/>
            <w:vAlign w:val="bottom"/>
          </w:tcPr>
          <w:p w:rsidR="00FB4AFD" w:rsidRPr="00FB4AFD" w:rsidRDefault="00FB4AFD" w:rsidP="00FB4AFD">
            <w:pPr>
              <w:pStyle w:val="Heading1"/>
              <w:rPr>
                <w:sz w:val="20"/>
              </w:rPr>
            </w:pPr>
          </w:p>
        </w:tc>
      </w:tr>
      <w:tr w:rsidR="00FB4AFD" w:rsidTr="00FB4AFD">
        <w:tc>
          <w:tcPr>
            <w:tcW w:w="2547" w:type="dxa"/>
            <w:vAlign w:val="bottom"/>
          </w:tcPr>
          <w:p w:rsidR="00FB4AFD" w:rsidRPr="00B32DDA" w:rsidRDefault="00FB4AFD" w:rsidP="00FB4AFD">
            <w:pPr>
              <w:pStyle w:val="TableParagraph"/>
            </w:pPr>
            <w:r w:rsidRPr="00B32DDA">
              <w:t>Financial regulations</w:t>
            </w:r>
          </w:p>
        </w:tc>
        <w:tc>
          <w:tcPr>
            <w:tcW w:w="4536" w:type="dxa"/>
            <w:vAlign w:val="bottom"/>
          </w:tcPr>
          <w:p w:rsidR="00FB4AFD" w:rsidRPr="00B32DDA" w:rsidRDefault="00FB4AFD" w:rsidP="00FB4AFD">
            <w:pPr>
              <w:pStyle w:val="TableParagraph"/>
            </w:pPr>
            <w:r w:rsidRPr="00B32DDA">
              <w:t>Understand and ensure compliance with financial regulations and best practice.</w:t>
            </w:r>
          </w:p>
        </w:tc>
        <w:tc>
          <w:tcPr>
            <w:tcW w:w="1559" w:type="dxa"/>
            <w:vAlign w:val="bottom"/>
          </w:tcPr>
          <w:p w:rsidR="00FB4AFD" w:rsidRPr="00FB4AFD" w:rsidRDefault="00FB4AFD" w:rsidP="00FB4AFD">
            <w:pPr>
              <w:pStyle w:val="Heading1"/>
              <w:rPr>
                <w:sz w:val="20"/>
              </w:rPr>
            </w:pPr>
          </w:p>
        </w:tc>
        <w:tc>
          <w:tcPr>
            <w:tcW w:w="1559" w:type="dxa"/>
            <w:vAlign w:val="bottom"/>
          </w:tcPr>
          <w:p w:rsidR="00FB4AFD" w:rsidRPr="00FB4AFD" w:rsidRDefault="00FB4AFD" w:rsidP="00FB4AFD">
            <w:pPr>
              <w:pStyle w:val="Heading1"/>
              <w:rPr>
                <w:sz w:val="20"/>
              </w:rPr>
            </w:pPr>
          </w:p>
        </w:tc>
        <w:tc>
          <w:tcPr>
            <w:tcW w:w="1560" w:type="dxa"/>
            <w:vAlign w:val="bottom"/>
          </w:tcPr>
          <w:p w:rsidR="00FB4AFD" w:rsidRPr="00FB4AFD" w:rsidRDefault="00FB4AFD" w:rsidP="00FB4AFD">
            <w:pPr>
              <w:pStyle w:val="Heading1"/>
              <w:rPr>
                <w:sz w:val="20"/>
              </w:rPr>
            </w:pPr>
          </w:p>
        </w:tc>
        <w:tc>
          <w:tcPr>
            <w:tcW w:w="3250" w:type="dxa"/>
            <w:vAlign w:val="bottom"/>
          </w:tcPr>
          <w:p w:rsidR="00FB4AFD" w:rsidRPr="00FB4AFD" w:rsidRDefault="00FB4AFD" w:rsidP="00FB4AFD">
            <w:pPr>
              <w:pStyle w:val="Heading1"/>
              <w:rPr>
                <w:sz w:val="20"/>
              </w:rPr>
            </w:pPr>
          </w:p>
        </w:tc>
      </w:tr>
      <w:tr w:rsidR="00FB4AFD" w:rsidTr="00FB4AFD">
        <w:tc>
          <w:tcPr>
            <w:tcW w:w="2547" w:type="dxa"/>
            <w:vAlign w:val="bottom"/>
          </w:tcPr>
          <w:p w:rsidR="00FB4AFD" w:rsidRPr="00B32DDA" w:rsidRDefault="00FB4AFD" w:rsidP="00FB4AFD">
            <w:pPr>
              <w:pStyle w:val="TableParagraph"/>
            </w:pPr>
            <w:r w:rsidRPr="00B32DDA">
              <w:t>Remuneration</w:t>
            </w:r>
          </w:p>
        </w:tc>
        <w:tc>
          <w:tcPr>
            <w:tcW w:w="4536" w:type="dxa"/>
            <w:vAlign w:val="bottom"/>
          </w:tcPr>
          <w:p w:rsidR="00FB4AFD" w:rsidRPr="00B32DDA" w:rsidRDefault="00FB4AFD" w:rsidP="00FB4AFD">
            <w:pPr>
              <w:pStyle w:val="TableParagraph"/>
            </w:pPr>
            <w:r w:rsidRPr="00B32DDA">
              <w:t>Process payroll and related remuneration issues and accounts information.</w:t>
            </w:r>
          </w:p>
        </w:tc>
        <w:tc>
          <w:tcPr>
            <w:tcW w:w="1559" w:type="dxa"/>
            <w:vAlign w:val="bottom"/>
          </w:tcPr>
          <w:p w:rsidR="00FB4AFD" w:rsidRPr="00FB4AFD" w:rsidRDefault="00FB4AFD" w:rsidP="00FB4AFD">
            <w:pPr>
              <w:pStyle w:val="Heading1"/>
              <w:rPr>
                <w:sz w:val="20"/>
              </w:rPr>
            </w:pPr>
          </w:p>
        </w:tc>
        <w:tc>
          <w:tcPr>
            <w:tcW w:w="1559" w:type="dxa"/>
            <w:vAlign w:val="bottom"/>
          </w:tcPr>
          <w:p w:rsidR="00FB4AFD" w:rsidRPr="00FB4AFD" w:rsidRDefault="00FB4AFD" w:rsidP="00FB4AFD">
            <w:pPr>
              <w:pStyle w:val="Heading1"/>
              <w:rPr>
                <w:sz w:val="20"/>
              </w:rPr>
            </w:pPr>
          </w:p>
        </w:tc>
        <w:tc>
          <w:tcPr>
            <w:tcW w:w="1560" w:type="dxa"/>
            <w:vAlign w:val="bottom"/>
          </w:tcPr>
          <w:p w:rsidR="00FB4AFD" w:rsidRPr="00FB4AFD" w:rsidRDefault="00FB4AFD" w:rsidP="00FB4AFD">
            <w:pPr>
              <w:pStyle w:val="Heading1"/>
              <w:rPr>
                <w:sz w:val="20"/>
              </w:rPr>
            </w:pPr>
          </w:p>
        </w:tc>
        <w:tc>
          <w:tcPr>
            <w:tcW w:w="3250" w:type="dxa"/>
            <w:vAlign w:val="bottom"/>
          </w:tcPr>
          <w:p w:rsidR="00FB4AFD" w:rsidRPr="00FB4AFD" w:rsidRDefault="00FB4AFD" w:rsidP="00FB4AFD">
            <w:pPr>
              <w:pStyle w:val="Heading1"/>
              <w:rPr>
                <w:sz w:val="20"/>
              </w:rPr>
            </w:pPr>
          </w:p>
        </w:tc>
      </w:tr>
      <w:tr w:rsidR="00FB4AFD" w:rsidTr="00FB4AFD">
        <w:tc>
          <w:tcPr>
            <w:tcW w:w="2547" w:type="dxa"/>
            <w:vAlign w:val="bottom"/>
          </w:tcPr>
          <w:p w:rsidR="00FB4AFD" w:rsidRPr="00B32DDA" w:rsidRDefault="00FB4AFD" w:rsidP="00FB4AFD">
            <w:pPr>
              <w:pStyle w:val="TableParagraph"/>
            </w:pPr>
            <w:r w:rsidRPr="00B32DDA">
              <w:t>Business cases</w:t>
            </w:r>
          </w:p>
        </w:tc>
        <w:tc>
          <w:tcPr>
            <w:tcW w:w="4536" w:type="dxa"/>
            <w:vAlign w:val="bottom"/>
          </w:tcPr>
          <w:p w:rsidR="00FB4AFD" w:rsidRDefault="00FB4AFD" w:rsidP="00FB4AFD">
            <w:pPr>
              <w:pStyle w:val="TableParagraph"/>
            </w:pPr>
            <w:r w:rsidRPr="00B32DDA">
              <w:t>Understand and support the processes associated with preparation of business cases.</w:t>
            </w:r>
          </w:p>
        </w:tc>
        <w:tc>
          <w:tcPr>
            <w:tcW w:w="1559" w:type="dxa"/>
            <w:vAlign w:val="bottom"/>
          </w:tcPr>
          <w:p w:rsidR="00FB4AFD" w:rsidRPr="00FB4AFD" w:rsidRDefault="00FB4AFD" w:rsidP="00FB4AFD">
            <w:pPr>
              <w:pStyle w:val="Heading1"/>
              <w:rPr>
                <w:sz w:val="20"/>
              </w:rPr>
            </w:pPr>
          </w:p>
        </w:tc>
        <w:tc>
          <w:tcPr>
            <w:tcW w:w="1559" w:type="dxa"/>
            <w:vAlign w:val="bottom"/>
          </w:tcPr>
          <w:p w:rsidR="00FB4AFD" w:rsidRPr="00FB4AFD" w:rsidRDefault="00FB4AFD" w:rsidP="00FB4AFD">
            <w:pPr>
              <w:pStyle w:val="Heading1"/>
              <w:rPr>
                <w:sz w:val="20"/>
              </w:rPr>
            </w:pPr>
          </w:p>
        </w:tc>
        <w:tc>
          <w:tcPr>
            <w:tcW w:w="1560" w:type="dxa"/>
            <w:vAlign w:val="bottom"/>
          </w:tcPr>
          <w:p w:rsidR="00FB4AFD" w:rsidRPr="00FB4AFD" w:rsidRDefault="00FB4AFD" w:rsidP="00FB4AFD">
            <w:pPr>
              <w:pStyle w:val="Heading1"/>
              <w:rPr>
                <w:sz w:val="20"/>
              </w:rPr>
            </w:pPr>
          </w:p>
        </w:tc>
        <w:tc>
          <w:tcPr>
            <w:tcW w:w="3250" w:type="dxa"/>
            <w:vAlign w:val="bottom"/>
          </w:tcPr>
          <w:p w:rsidR="00FB4AFD" w:rsidRPr="00FB4AFD" w:rsidRDefault="00FB4AFD" w:rsidP="00FB4AFD">
            <w:pPr>
              <w:pStyle w:val="Heading1"/>
              <w:rPr>
                <w:sz w:val="20"/>
              </w:rPr>
            </w:pPr>
          </w:p>
        </w:tc>
      </w:tr>
    </w:tbl>
    <w:p w:rsidR="00322CA3" w:rsidRDefault="00190B93" w:rsidP="009F76E3">
      <w:pPr>
        <w:pStyle w:val="Heading1"/>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FB4AFD" w:rsidRDefault="00FB4AFD" w:rsidP="00FB4AFD">
            <w:pPr>
              <w:pStyle w:val="TableParagraph"/>
            </w:pPr>
            <w:r w:rsidRPr="00FB4AFD">
              <w:t>Issues and processes</w:t>
            </w:r>
          </w:p>
        </w:tc>
        <w:tc>
          <w:tcPr>
            <w:tcW w:w="4536" w:type="dxa"/>
            <w:vAlign w:val="bottom"/>
          </w:tcPr>
          <w:p w:rsidR="00FB4AFD" w:rsidRPr="00FB4AFD" w:rsidRDefault="00FB4AFD" w:rsidP="00FB4AFD">
            <w:pPr>
              <w:pStyle w:val="TableParagraph"/>
            </w:pPr>
            <w:r w:rsidRPr="00FB4AFD">
              <w:t>Manage a wide range of HR-related issues and processes, e.g. staff review and development.</w:t>
            </w:r>
          </w:p>
        </w:tc>
        <w:tc>
          <w:tcPr>
            <w:tcW w:w="1559" w:type="dxa"/>
            <w:vAlign w:val="bottom"/>
          </w:tcPr>
          <w:p w:rsidR="00FB4AFD" w:rsidRDefault="00FB4AFD" w:rsidP="00FB4AFD">
            <w:pPr>
              <w:pStyle w:val="Heading1"/>
            </w:pPr>
          </w:p>
        </w:tc>
        <w:tc>
          <w:tcPr>
            <w:tcW w:w="1559" w:type="dxa"/>
            <w:vAlign w:val="bottom"/>
          </w:tcPr>
          <w:p w:rsidR="00FB4AFD" w:rsidRDefault="00FB4AFD" w:rsidP="00FB4AFD">
            <w:pPr>
              <w:pStyle w:val="Heading1"/>
            </w:pPr>
          </w:p>
        </w:tc>
        <w:tc>
          <w:tcPr>
            <w:tcW w:w="1560" w:type="dxa"/>
            <w:vAlign w:val="bottom"/>
          </w:tcPr>
          <w:p w:rsidR="00FB4AFD" w:rsidRDefault="00FB4AFD" w:rsidP="00FB4AFD">
            <w:pPr>
              <w:pStyle w:val="Heading1"/>
            </w:pPr>
          </w:p>
        </w:tc>
        <w:tc>
          <w:tcPr>
            <w:tcW w:w="3250" w:type="dxa"/>
            <w:vAlign w:val="bottom"/>
          </w:tcPr>
          <w:p w:rsidR="00FB4AFD" w:rsidRDefault="00FB4AFD" w:rsidP="00FB4AFD">
            <w:pPr>
              <w:pStyle w:val="Heading1"/>
            </w:pPr>
          </w:p>
        </w:tc>
      </w:tr>
      <w:tr w:rsidR="00FB4AFD" w:rsidTr="00FB4AFD">
        <w:tc>
          <w:tcPr>
            <w:tcW w:w="2547" w:type="dxa"/>
            <w:vAlign w:val="bottom"/>
          </w:tcPr>
          <w:p w:rsidR="00FB4AFD" w:rsidRPr="00FB4AFD" w:rsidRDefault="00FB4AFD" w:rsidP="00FB4AFD">
            <w:pPr>
              <w:pStyle w:val="TableParagraph"/>
            </w:pPr>
            <w:r w:rsidRPr="00FB4AFD">
              <w:t>Recruitment</w:t>
            </w:r>
          </w:p>
        </w:tc>
        <w:tc>
          <w:tcPr>
            <w:tcW w:w="4536" w:type="dxa"/>
            <w:vAlign w:val="bottom"/>
          </w:tcPr>
          <w:p w:rsidR="00FB4AFD" w:rsidRPr="00FB4AFD" w:rsidRDefault="00FB4AFD" w:rsidP="00FB4AFD">
            <w:pPr>
              <w:pStyle w:val="TableParagraph"/>
            </w:pPr>
            <w:r w:rsidRPr="00FB4AFD">
              <w:t>Select and interview as part of an inclusive recruitment process.</w:t>
            </w:r>
          </w:p>
        </w:tc>
        <w:tc>
          <w:tcPr>
            <w:tcW w:w="1559" w:type="dxa"/>
            <w:vAlign w:val="bottom"/>
          </w:tcPr>
          <w:p w:rsidR="00FB4AFD" w:rsidRDefault="00FB4AFD" w:rsidP="00FB4AFD">
            <w:pPr>
              <w:pStyle w:val="Heading1"/>
            </w:pPr>
          </w:p>
        </w:tc>
        <w:tc>
          <w:tcPr>
            <w:tcW w:w="1559" w:type="dxa"/>
            <w:vAlign w:val="bottom"/>
          </w:tcPr>
          <w:p w:rsidR="00FB4AFD" w:rsidRDefault="00FB4AFD" w:rsidP="00FB4AFD">
            <w:pPr>
              <w:pStyle w:val="Heading1"/>
            </w:pPr>
          </w:p>
        </w:tc>
        <w:tc>
          <w:tcPr>
            <w:tcW w:w="1560" w:type="dxa"/>
            <w:vAlign w:val="bottom"/>
          </w:tcPr>
          <w:p w:rsidR="00FB4AFD" w:rsidRDefault="00FB4AFD" w:rsidP="00FB4AFD">
            <w:pPr>
              <w:pStyle w:val="Heading1"/>
            </w:pPr>
          </w:p>
        </w:tc>
        <w:tc>
          <w:tcPr>
            <w:tcW w:w="3250" w:type="dxa"/>
            <w:vAlign w:val="bottom"/>
          </w:tcPr>
          <w:p w:rsidR="00FB4AFD" w:rsidRDefault="00FB4AFD" w:rsidP="00FB4AFD">
            <w:pPr>
              <w:pStyle w:val="Heading1"/>
            </w:pPr>
          </w:p>
        </w:tc>
      </w:tr>
      <w:tr w:rsidR="00FB4AFD" w:rsidTr="00FB4AFD">
        <w:tc>
          <w:tcPr>
            <w:tcW w:w="2547" w:type="dxa"/>
            <w:vAlign w:val="bottom"/>
          </w:tcPr>
          <w:p w:rsidR="00FB4AFD" w:rsidRPr="00FB4AFD" w:rsidRDefault="00FB4AFD" w:rsidP="00FB4AFD">
            <w:pPr>
              <w:pStyle w:val="TableParagraph"/>
            </w:pPr>
            <w:r w:rsidRPr="00FB4AFD">
              <w:t>Legislation and best practice</w:t>
            </w:r>
          </w:p>
        </w:tc>
        <w:tc>
          <w:tcPr>
            <w:tcW w:w="4536" w:type="dxa"/>
            <w:vAlign w:val="bottom"/>
          </w:tcPr>
          <w:p w:rsidR="00FB4AFD" w:rsidRPr="00FB4AFD" w:rsidRDefault="00FB4AFD" w:rsidP="00FB4AFD">
            <w:pPr>
              <w:pStyle w:val="TableParagraph"/>
            </w:pPr>
            <w:r w:rsidRPr="00FB4AFD">
              <w:t>Interpret both University policy and employment legislation and promote best practice.</w:t>
            </w:r>
          </w:p>
        </w:tc>
        <w:tc>
          <w:tcPr>
            <w:tcW w:w="1559" w:type="dxa"/>
            <w:vAlign w:val="bottom"/>
          </w:tcPr>
          <w:p w:rsidR="00FB4AFD" w:rsidRDefault="00FB4AFD" w:rsidP="00FB4AFD">
            <w:pPr>
              <w:pStyle w:val="Heading1"/>
            </w:pPr>
          </w:p>
        </w:tc>
        <w:tc>
          <w:tcPr>
            <w:tcW w:w="1559" w:type="dxa"/>
            <w:vAlign w:val="bottom"/>
          </w:tcPr>
          <w:p w:rsidR="00FB4AFD" w:rsidRDefault="00FB4AFD" w:rsidP="00FB4AFD">
            <w:pPr>
              <w:pStyle w:val="Heading1"/>
            </w:pPr>
          </w:p>
        </w:tc>
        <w:tc>
          <w:tcPr>
            <w:tcW w:w="1560" w:type="dxa"/>
            <w:vAlign w:val="bottom"/>
          </w:tcPr>
          <w:p w:rsidR="00FB4AFD" w:rsidRDefault="00FB4AFD" w:rsidP="00FB4AFD">
            <w:pPr>
              <w:pStyle w:val="Heading1"/>
            </w:pPr>
          </w:p>
        </w:tc>
        <w:tc>
          <w:tcPr>
            <w:tcW w:w="3250" w:type="dxa"/>
            <w:vAlign w:val="bottom"/>
          </w:tcPr>
          <w:p w:rsidR="00FB4AFD" w:rsidRDefault="00FB4AFD" w:rsidP="00FB4AFD">
            <w:pPr>
              <w:pStyle w:val="Heading1"/>
            </w:pPr>
          </w:p>
        </w:tc>
      </w:tr>
    </w:tbl>
    <w:p w:rsidR="00190B93" w:rsidRDefault="00190B93" w:rsidP="009F76E3">
      <w:pPr>
        <w:pStyle w:val="Heading1"/>
      </w:pPr>
      <w:r w:rsidRPr="00190B93">
        <w:lastRenderedPageBreak/>
        <w:t>Research Administration</w:t>
      </w:r>
    </w:p>
    <w:tbl>
      <w:tblPr>
        <w:tblStyle w:val="TableGrid"/>
        <w:tblW w:w="15011" w:type="dxa"/>
        <w:tblLook w:val="04A0" w:firstRow="1" w:lastRow="0" w:firstColumn="1" w:lastColumn="0" w:noHBand="0" w:noVBand="1"/>
        <w:tblCaption w:val="Research Administration"/>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300F1E" w:rsidRDefault="00FB4AFD" w:rsidP="00FB4AFD">
            <w:r w:rsidRPr="00300F1E">
              <w:t>Funding applications</w:t>
            </w:r>
          </w:p>
        </w:tc>
        <w:tc>
          <w:tcPr>
            <w:tcW w:w="4536" w:type="dxa"/>
            <w:vAlign w:val="bottom"/>
          </w:tcPr>
          <w:p w:rsidR="00FB4AFD" w:rsidRPr="00300F1E" w:rsidRDefault="00FB4AFD" w:rsidP="00FB4AFD">
            <w:r w:rsidRPr="00300F1E">
              <w:t>Prepare material for funding applications and national research review exercises.</w:t>
            </w:r>
          </w:p>
        </w:tc>
        <w:tc>
          <w:tcPr>
            <w:tcW w:w="1559" w:type="dxa"/>
            <w:vAlign w:val="bottom"/>
          </w:tcPr>
          <w:p w:rsidR="00FB4AFD" w:rsidRDefault="00FB4AFD" w:rsidP="00FB4AFD">
            <w:pPr>
              <w:pStyle w:val="Heading1"/>
            </w:pPr>
          </w:p>
        </w:tc>
        <w:tc>
          <w:tcPr>
            <w:tcW w:w="1559" w:type="dxa"/>
            <w:vAlign w:val="bottom"/>
          </w:tcPr>
          <w:p w:rsidR="00FB4AFD" w:rsidRDefault="00FB4AFD" w:rsidP="00FB4AFD">
            <w:pPr>
              <w:pStyle w:val="Heading1"/>
            </w:pPr>
          </w:p>
        </w:tc>
        <w:tc>
          <w:tcPr>
            <w:tcW w:w="1560" w:type="dxa"/>
            <w:vAlign w:val="bottom"/>
          </w:tcPr>
          <w:p w:rsidR="00FB4AFD" w:rsidRDefault="00FB4AFD" w:rsidP="00FB4AFD">
            <w:pPr>
              <w:pStyle w:val="Heading1"/>
            </w:pPr>
          </w:p>
        </w:tc>
        <w:tc>
          <w:tcPr>
            <w:tcW w:w="3250" w:type="dxa"/>
            <w:vAlign w:val="bottom"/>
          </w:tcPr>
          <w:p w:rsidR="00FB4AFD" w:rsidRDefault="00FB4AFD" w:rsidP="00FB4AFD">
            <w:pPr>
              <w:pStyle w:val="Heading1"/>
            </w:pPr>
          </w:p>
        </w:tc>
      </w:tr>
      <w:tr w:rsidR="00FB4AFD" w:rsidTr="00FB4AFD">
        <w:tc>
          <w:tcPr>
            <w:tcW w:w="2547" w:type="dxa"/>
            <w:vAlign w:val="bottom"/>
          </w:tcPr>
          <w:p w:rsidR="00FB4AFD" w:rsidRPr="00300F1E" w:rsidRDefault="00FB4AFD" w:rsidP="00FB4AFD">
            <w:r w:rsidRPr="00300F1E">
              <w:t>Co-ordinate administrative support</w:t>
            </w:r>
          </w:p>
        </w:tc>
        <w:tc>
          <w:tcPr>
            <w:tcW w:w="4536" w:type="dxa"/>
            <w:vAlign w:val="bottom"/>
          </w:tcPr>
          <w:p w:rsidR="00FB4AFD" w:rsidRPr="00300F1E" w:rsidRDefault="00FB4AFD" w:rsidP="00FB4AFD">
            <w:r w:rsidRPr="00300F1E">
              <w:t>Provide administrative activity for research applications.</w:t>
            </w:r>
          </w:p>
        </w:tc>
        <w:tc>
          <w:tcPr>
            <w:tcW w:w="1559" w:type="dxa"/>
            <w:vAlign w:val="bottom"/>
          </w:tcPr>
          <w:p w:rsidR="00FB4AFD" w:rsidRDefault="00FB4AFD" w:rsidP="00FB4AFD">
            <w:pPr>
              <w:pStyle w:val="Heading1"/>
            </w:pPr>
          </w:p>
        </w:tc>
        <w:tc>
          <w:tcPr>
            <w:tcW w:w="1559" w:type="dxa"/>
            <w:vAlign w:val="bottom"/>
          </w:tcPr>
          <w:p w:rsidR="00FB4AFD" w:rsidRDefault="00FB4AFD" w:rsidP="00FB4AFD">
            <w:pPr>
              <w:pStyle w:val="Heading1"/>
            </w:pPr>
          </w:p>
        </w:tc>
        <w:tc>
          <w:tcPr>
            <w:tcW w:w="1560" w:type="dxa"/>
            <w:vAlign w:val="bottom"/>
          </w:tcPr>
          <w:p w:rsidR="00FB4AFD" w:rsidRDefault="00FB4AFD" w:rsidP="00FB4AFD">
            <w:pPr>
              <w:pStyle w:val="Heading1"/>
            </w:pPr>
          </w:p>
        </w:tc>
        <w:tc>
          <w:tcPr>
            <w:tcW w:w="3250" w:type="dxa"/>
            <w:vAlign w:val="bottom"/>
          </w:tcPr>
          <w:p w:rsidR="00FB4AFD" w:rsidRDefault="00FB4AFD" w:rsidP="00FB4AFD">
            <w:pPr>
              <w:pStyle w:val="Heading1"/>
            </w:pPr>
          </w:p>
        </w:tc>
      </w:tr>
      <w:tr w:rsidR="00FB4AFD" w:rsidTr="00FB4AFD">
        <w:tc>
          <w:tcPr>
            <w:tcW w:w="2547" w:type="dxa"/>
            <w:vAlign w:val="bottom"/>
          </w:tcPr>
          <w:p w:rsidR="00FB4AFD" w:rsidRPr="00300F1E" w:rsidRDefault="00FB4AFD" w:rsidP="00FB4AFD">
            <w:r w:rsidRPr="00300F1E">
              <w:t>Compliance with ethical guidelines</w:t>
            </w:r>
          </w:p>
        </w:tc>
        <w:tc>
          <w:tcPr>
            <w:tcW w:w="4536" w:type="dxa"/>
            <w:vAlign w:val="bottom"/>
          </w:tcPr>
          <w:p w:rsidR="00FB4AFD" w:rsidRDefault="00FB4AFD" w:rsidP="00FB4AFD">
            <w:r w:rsidRPr="00300F1E">
              <w:t>Demonstrate understanding of ethical guidelines and relevant legislation</w:t>
            </w:r>
          </w:p>
        </w:tc>
        <w:tc>
          <w:tcPr>
            <w:tcW w:w="1559" w:type="dxa"/>
            <w:vAlign w:val="bottom"/>
          </w:tcPr>
          <w:p w:rsidR="00FB4AFD" w:rsidRDefault="00FB4AFD" w:rsidP="00FB4AFD">
            <w:pPr>
              <w:pStyle w:val="Heading1"/>
            </w:pPr>
          </w:p>
        </w:tc>
        <w:tc>
          <w:tcPr>
            <w:tcW w:w="1559" w:type="dxa"/>
            <w:vAlign w:val="bottom"/>
          </w:tcPr>
          <w:p w:rsidR="00FB4AFD" w:rsidRDefault="00FB4AFD" w:rsidP="00FB4AFD">
            <w:pPr>
              <w:pStyle w:val="Heading1"/>
            </w:pPr>
          </w:p>
        </w:tc>
        <w:tc>
          <w:tcPr>
            <w:tcW w:w="1560" w:type="dxa"/>
            <w:vAlign w:val="bottom"/>
          </w:tcPr>
          <w:p w:rsidR="00FB4AFD" w:rsidRDefault="00FB4AFD" w:rsidP="00FB4AFD">
            <w:pPr>
              <w:pStyle w:val="Heading1"/>
            </w:pPr>
          </w:p>
        </w:tc>
        <w:tc>
          <w:tcPr>
            <w:tcW w:w="3250" w:type="dxa"/>
            <w:vAlign w:val="bottom"/>
          </w:tcPr>
          <w:p w:rsidR="00FB4AFD" w:rsidRDefault="00FB4AFD" w:rsidP="00FB4AFD">
            <w:pPr>
              <w:pStyle w:val="Heading1"/>
            </w:pPr>
          </w:p>
        </w:tc>
      </w:tr>
    </w:tbl>
    <w:p w:rsidR="00190B93" w:rsidRDefault="00190B93" w:rsidP="00190B93">
      <w:pPr>
        <w:pStyle w:val="Heading1"/>
      </w:pPr>
      <w:r w:rsidRPr="00190B93">
        <w:t>Teaching and Learning Support</w:t>
      </w:r>
    </w:p>
    <w:tbl>
      <w:tblPr>
        <w:tblStyle w:val="TableGrid"/>
        <w:tblW w:w="15011" w:type="dxa"/>
        <w:tblLook w:val="04A0" w:firstRow="1" w:lastRow="0" w:firstColumn="1" w:lastColumn="0" w:noHBand="0" w:noVBand="1"/>
        <w:tblCaption w:val="Teaching and Learning Support"/>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0374E0" w:rsidRDefault="00FB4AFD" w:rsidP="00FB4AFD">
            <w:r w:rsidRPr="000374E0">
              <w:t>Materials and curriculum development</w:t>
            </w:r>
          </w:p>
        </w:tc>
        <w:tc>
          <w:tcPr>
            <w:tcW w:w="4536" w:type="dxa"/>
            <w:vAlign w:val="bottom"/>
          </w:tcPr>
          <w:p w:rsidR="00FB4AFD" w:rsidRDefault="00FB4AFD" w:rsidP="00FB4AFD">
            <w:pPr>
              <w:pStyle w:val="TableParagraph"/>
            </w:pPr>
            <w:r w:rsidRPr="000374E0">
              <w:t xml:space="preserve">Administer local </w:t>
            </w:r>
            <w:r w:rsidRPr="00FB4AFD">
              <w:t>teaching</w:t>
            </w:r>
            <w:r w:rsidRPr="000374E0">
              <w:t xml:space="preserve"> and learning support activities.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bl>
    <w:p w:rsidR="00190B93" w:rsidRDefault="00190B93" w:rsidP="00190B93">
      <w:pPr>
        <w:pStyle w:val="Heading1"/>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RPr="00190B93" w:rsidTr="00FB4AFD">
        <w:tc>
          <w:tcPr>
            <w:tcW w:w="2547" w:type="dxa"/>
            <w:vAlign w:val="bottom"/>
          </w:tcPr>
          <w:p w:rsidR="00FB4AFD" w:rsidRPr="00FB4AFD" w:rsidRDefault="00FB4AFD" w:rsidP="00FB4AFD">
            <w:pPr>
              <w:pStyle w:val="TableParagraph"/>
            </w:pPr>
            <w:r w:rsidRPr="00FB4AFD">
              <w:t>Maintenance</w:t>
            </w:r>
          </w:p>
        </w:tc>
        <w:tc>
          <w:tcPr>
            <w:tcW w:w="4536" w:type="dxa"/>
            <w:vAlign w:val="bottom"/>
          </w:tcPr>
          <w:p w:rsidR="00FB4AFD" w:rsidRPr="00FB4AFD" w:rsidRDefault="00FB4AFD" w:rsidP="00FB4AFD">
            <w:pPr>
              <w:pStyle w:val="TableParagraph"/>
            </w:pPr>
            <w:r w:rsidRPr="00FB4AFD">
              <w:t>Oversee all aspects of building maintenance.</w:t>
            </w:r>
          </w:p>
        </w:tc>
        <w:tc>
          <w:tcPr>
            <w:tcW w:w="1559" w:type="dxa"/>
          </w:tcPr>
          <w:p w:rsidR="00FB4AFD" w:rsidRPr="00190B93" w:rsidRDefault="00FB4AFD" w:rsidP="00FB4AFD">
            <w:pPr>
              <w:pStyle w:val="Heading1"/>
              <w:rPr>
                <w:i/>
              </w:rPr>
            </w:pPr>
          </w:p>
        </w:tc>
        <w:tc>
          <w:tcPr>
            <w:tcW w:w="1559" w:type="dxa"/>
          </w:tcPr>
          <w:p w:rsidR="00FB4AFD" w:rsidRPr="00190B93" w:rsidRDefault="00FB4AFD" w:rsidP="00FB4AFD">
            <w:pPr>
              <w:pStyle w:val="Heading1"/>
              <w:rPr>
                <w:i/>
              </w:rPr>
            </w:pPr>
          </w:p>
        </w:tc>
        <w:tc>
          <w:tcPr>
            <w:tcW w:w="1560" w:type="dxa"/>
          </w:tcPr>
          <w:p w:rsidR="00FB4AFD" w:rsidRPr="00190B93" w:rsidRDefault="00FB4AFD" w:rsidP="00FB4AFD">
            <w:pPr>
              <w:pStyle w:val="Heading1"/>
              <w:rPr>
                <w:i/>
              </w:rPr>
            </w:pPr>
          </w:p>
        </w:tc>
        <w:tc>
          <w:tcPr>
            <w:tcW w:w="3250" w:type="dxa"/>
          </w:tcPr>
          <w:p w:rsidR="00FB4AFD" w:rsidRPr="00190B93" w:rsidRDefault="00FB4AFD" w:rsidP="00FB4AFD">
            <w:pPr>
              <w:pStyle w:val="Heading1"/>
              <w:rPr>
                <w:i/>
              </w:rPr>
            </w:pPr>
          </w:p>
        </w:tc>
      </w:tr>
      <w:tr w:rsidR="00FB4AFD" w:rsidTr="00FB4AFD">
        <w:tc>
          <w:tcPr>
            <w:tcW w:w="2547" w:type="dxa"/>
            <w:vAlign w:val="bottom"/>
          </w:tcPr>
          <w:p w:rsidR="00FB4AFD" w:rsidRPr="00FB4AFD" w:rsidRDefault="00FB4AFD" w:rsidP="00FB4AFD">
            <w:pPr>
              <w:pStyle w:val="TableParagraph"/>
            </w:pPr>
            <w:r w:rsidRPr="00FB4AFD">
              <w:t>Managing use of facilities</w:t>
            </w:r>
          </w:p>
        </w:tc>
        <w:tc>
          <w:tcPr>
            <w:tcW w:w="4536" w:type="dxa"/>
            <w:vAlign w:val="bottom"/>
          </w:tcPr>
          <w:p w:rsidR="00FB4AFD" w:rsidRPr="00FB4AFD" w:rsidRDefault="00FB4AFD" w:rsidP="00FB4AFD">
            <w:pPr>
              <w:pStyle w:val="TableParagraph"/>
            </w:pPr>
            <w:r w:rsidRPr="00FB4AFD">
              <w:t>Manage use of facilities by local, University and external users.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r w:rsidR="00FB4AFD" w:rsidTr="00FB4AFD">
        <w:tc>
          <w:tcPr>
            <w:tcW w:w="2547" w:type="dxa"/>
            <w:vAlign w:val="bottom"/>
          </w:tcPr>
          <w:p w:rsidR="00FB4AFD" w:rsidRPr="00FB4AFD" w:rsidRDefault="00FB4AFD" w:rsidP="00FB4AFD">
            <w:pPr>
              <w:pStyle w:val="TableParagraph"/>
            </w:pPr>
            <w:r w:rsidRPr="00FB4AFD">
              <w:t>Health, safety and security</w:t>
            </w:r>
          </w:p>
        </w:tc>
        <w:tc>
          <w:tcPr>
            <w:tcW w:w="4536" w:type="dxa"/>
            <w:vAlign w:val="bottom"/>
          </w:tcPr>
          <w:p w:rsidR="00FB4AFD" w:rsidRPr="00FB4AFD" w:rsidRDefault="00FB4AFD" w:rsidP="00FB4AFD">
            <w:pPr>
              <w:pStyle w:val="TableParagraph"/>
            </w:pPr>
            <w:r w:rsidRPr="00FB4AFD">
              <w:t xml:space="preserve">Administer and </w:t>
            </w:r>
            <w:proofErr w:type="gramStart"/>
            <w:r w:rsidRPr="00FB4AFD">
              <w:t>resolve  health</w:t>
            </w:r>
            <w:proofErr w:type="gramEnd"/>
            <w:r w:rsidRPr="00FB4AFD">
              <w:t>, safety and security issues.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Tr="00FB4AFD">
        <w:trPr>
          <w:trHeight w:val="234"/>
        </w:trPr>
        <w:tc>
          <w:tcPr>
            <w:tcW w:w="2547" w:type="dxa"/>
            <w:vAlign w:val="bottom"/>
          </w:tcPr>
          <w:p w:rsidR="00FB4AFD" w:rsidRPr="002A2441" w:rsidRDefault="00FB4AFD" w:rsidP="00FB4AFD">
            <w:r w:rsidRPr="002A2441">
              <w:t>Service and chair</w:t>
            </w:r>
          </w:p>
        </w:tc>
        <w:tc>
          <w:tcPr>
            <w:tcW w:w="4536" w:type="dxa"/>
            <w:vAlign w:val="bottom"/>
          </w:tcPr>
          <w:p w:rsidR="00FB4AFD" w:rsidRPr="00FB4AFD" w:rsidRDefault="00FB4AFD" w:rsidP="00FB4AFD">
            <w:r w:rsidRPr="002A2441">
              <w:t>Service committees and groups at local level.</w:t>
            </w:r>
            <w:r>
              <w:tab/>
            </w:r>
          </w:p>
        </w:tc>
        <w:tc>
          <w:tcPr>
            <w:tcW w:w="1559" w:type="dxa"/>
            <w:vAlign w:val="bottom"/>
          </w:tcPr>
          <w:p w:rsidR="00FB4AFD" w:rsidRDefault="00FB4AFD" w:rsidP="00FB4AFD">
            <w:pPr>
              <w:pStyle w:val="Heading1"/>
            </w:pPr>
          </w:p>
        </w:tc>
        <w:tc>
          <w:tcPr>
            <w:tcW w:w="1559" w:type="dxa"/>
            <w:vAlign w:val="bottom"/>
          </w:tcPr>
          <w:p w:rsidR="00FB4AFD" w:rsidRDefault="00FB4AFD" w:rsidP="00FB4AFD">
            <w:pPr>
              <w:pStyle w:val="Heading1"/>
            </w:pPr>
          </w:p>
        </w:tc>
        <w:tc>
          <w:tcPr>
            <w:tcW w:w="1560" w:type="dxa"/>
            <w:vAlign w:val="bottom"/>
          </w:tcPr>
          <w:p w:rsidR="00FB4AFD" w:rsidRDefault="00FB4AFD" w:rsidP="00FB4AFD">
            <w:pPr>
              <w:pStyle w:val="Heading1"/>
            </w:pPr>
          </w:p>
        </w:tc>
        <w:tc>
          <w:tcPr>
            <w:tcW w:w="3250" w:type="dxa"/>
            <w:vAlign w:val="bottom"/>
          </w:tcPr>
          <w:p w:rsidR="00FB4AFD" w:rsidRDefault="00FB4AFD" w:rsidP="00FB4AFD">
            <w:pPr>
              <w:pStyle w:val="Heading1"/>
            </w:pPr>
          </w:p>
        </w:tc>
      </w:tr>
    </w:tbl>
    <w:p w:rsidR="00190B93" w:rsidRDefault="00190B93" w:rsidP="00190B93">
      <w:pPr>
        <w:pStyle w:val="Heading1"/>
      </w:pPr>
      <w:r w:rsidRPr="00190B93">
        <w:lastRenderedPageBreak/>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652F0C" w:rsidRDefault="00FB4AFD" w:rsidP="00FB4AFD">
            <w:r w:rsidRPr="00652F0C">
              <w:t>Gather data</w:t>
            </w:r>
          </w:p>
        </w:tc>
        <w:tc>
          <w:tcPr>
            <w:tcW w:w="4536" w:type="dxa"/>
            <w:vAlign w:val="bottom"/>
          </w:tcPr>
          <w:p w:rsidR="00FB4AFD" w:rsidRPr="00652F0C" w:rsidRDefault="00FB4AFD" w:rsidP="00FB4AFD">
            <w:r w:rsidRPr="00652F0C">
              <w:t>Gather and manipulate data.</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r w:rsidR="00FB4AFD" w:rsidTr="00FB4AFD">
        <w:tc>
          <w:tcPr>
            <w:tcW w:w="2547" w:type="dxa"/>
            <w:vAlign w:val="bottom"/>
          </w:tcPr>
          <w:p w:rsidR="00FB4AFD" w:rsidRPr="00652F0C" w:rsidRDefault="00FB4AFD" w:rsidP="00FB4AFD">
            <w:proofErr w:type="spellStart"/>
            <w:r w:rsidRPr="00652F0C">
              <w:t>Analyse</w:t>
            </w:r>
            <w:proofErr w:type="spellEnd"/>
          </w:p>
        </w:tc>
        <w:tc>
          <w:tcPr>
            <w:tcW w:w="4536" w:type="dxa"/>
            <w:vAlign w:val="bottom"/>
          </w:tcPr>
          <w:p w:rsidR="00FB4AFD" w:rsidRPr="00652F0C" w:rsidRDefault="00FB4AFD" w:rsidP="00FB4AFD">
            <w:r w:rsidRPr="00652F0C">
              <w:t>Conduct limited analysis and investigation of data, including for benchmarking purposes.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r w:rsidR="00FB4AFD" w:rsidTr="00FB4AFD">
        <w:tc>
          <w:tcPr>
            <w:tcW w:w="2547" w:type="dxa"/>
            <w:vAlign w:val="bottom"/>
          </w:tcPr>
          <w:p w:rsidR="00FB4AFD" w:rsidRPr="00652F0C" w:rsidRDefault="00FB4AFD" w:rsidP="00FB4AFD">
            <w:r w:rsidRPr="00652F0C">
              <w:t>Review and report</w:t>
            </w:r>
          </w:p>
        </w:tc>
        <w:tc>
          <w:tcPr>
            <w:tcW w:w="4536" w:type="dxa"/>
            <w:vAlign w:val="bottom"/>
          </w:tcPr>
          <w:p w:rsidR="00FB4AFD" w:rsidRDefault="00FB4AFD" w:rsidP="00FB4AFD">
            <w:r w:rsidRPr="00652F0C">
              <w:t>Monitor, review and report on analysis.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bl>
    <w:p w:rsidR="00190B93" w:rsidRDefault="00190B93" w:rsidP="00190B93">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4A11A5" w:rsidRDefault="00FB4AFD" w:rsidP="00FB4AFD">
            <w:r w:rsidRPr="004A11A5">
              <w:t>Policy/systems development</w:t>
            </w:r>
          </w:p>
        </w:tc>
        <w:tc>
          <w:tcPr>
            <w:tcW w:w="4536" w:type="dxa"/>
            <w:vAlign w:val="bottom"/>
          </w:tcPr>
          <w:p w:rsidR="00FB4AFD" w:rsidRPr="004A11A5" w:rsidRDefault="00FB4AFD" w:rsidP="00FB4AFD">
            <w:r w:rsidRPr="004A11A5">
              <w:t>Identify changes to existing local processes.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bl>
    <w:p w:rsidR="00FB4AFD" w:rsidRDefault="00FB4AFD" w:rsidP="00FB4AFD">
      <w:pPr>
        <w:pStyle w:val="Heading1"/>
      </w:pPr>
      <w:r w:rsidRPr="00FB4AFD">
        <w:t>Training, Facilitation and Presentation</w:t>
      </w:r>
    </w:p>
    <w:tbl>
      <w:tblPr>
        <w:tblStyle w:val="TableGrid"/>
        <w:tblW w:w="15011" w:type="dxa"/>
        <w:tblLook w:val="04A0" w:firstRow="1" w:lastRow="0" w:firstColumn="1" w:lastColumn="0" w:noHBand="0" w:noVBand="1"/>
        <w:tblCaption w:val="Training, Facilitation and Presentation"/>
      </w:tblPr>
      <w:tblGrid>
        <w:gridCol w:w="2547"/>
        <w:gridCol w:w="4536"/>
        <w:gridCol w:w="1559"/>
        <w:gridCol w:w="1559"/>
        <w:gridCol w:w="1560"/>
        <w:gridCol w:w="3250"/>
      </w:tblGrid>
      <w:tr w:rsidR="00FB4AFD" w:rsidTr="005A4976">
        <w:trPr>
          <w:tblHeader/>
        </w:trPr>
        <w:tc>
          <w:tcPr>
            <w:tcW w:w="2547" w:type="dxa"/>
            <w:shd w:val="clear" w:color="auto" w:fill="F2F2F2" w:themeFill="background1" w:themeFillShade="F2"/>
            <w:vAlign w:val="bottom"/>
          </w:tcPr>
          <w:p w:rsidR="00FB4AFD" w:rsidRPr="00D36C17" w:rsidRDefault="00FB4AFD" w:rsidP="00BB0CE5">
            <w:pPr>
              <w:pStyle w:val="TableParagraph"/>
            </w:pPr>
          </w:p>
          <w:p w:rsidR="00FB4AFD" w:rsidRPr="00D36C17" w:rsidRDefault="00FB4AFD" w:rsidP="00BB0CE5">
            <w:pPr>
              <w:pStyle w:val="TableParagraph"/>
              <w:rPr>
                <w:rFonts w:eastAsia="Arial"/>
                <w:szCs w:val="16"/>
              </w:rPr>
            </w:pPr>
            <w:r>
              <w:t>Skill area</w:t>
            </w:r>
          </w:p>
        </w:tc>
        <w:tc>
          <w:tcPr>
            <w:tcW w:w="4536" w:type="dxa"/>
            <w:shd w:val="clear" w:color="auto" w:fill="F2F2F2" w:themeFill="background1" w:themeFillShade="F2"/>
            <w:vAlign w:val="bottom"/>
          </w:tcPr>
          <w:p w:rsidR="00FB4AFD" w:rsidRPr="00D36C17" w:rsidRDefault="00FB4AFD" w:rsidP="00BB0CE5">
            <w:pPr>
              <w:pStyle w:val="TableParagraph"/>
              <w:rPr>
                <w:rFonts w:eastAsia="Arial"/>
                <w:szCs w:val="16"/>
              </w:rPr>
            </w:pPr>
            <w:r w:rsidRPr="003532C2">
              <w:t>Skills</w:t>
            </w:r>
          </w:p>
        </w:tc>
        <w:tc>
          <w:tcPr>
            <w:tcW w:w="1559" w:type="dxa"/>
            <w:shd w:val="clear" w:color="auto" w:fill="F2F2F2" w:themeFill="background1" w:themeFillShade="F2"/>
            <w:vAlign w:val="bottom"/>
          </w:tcPr>
          <w:p w:rsidR="00FB4AFD" w:rsidRDefault="00FB4AFD" w:rsidP="00BB0CE5">
            <w:pPr>
              <w:pStyle w:val="TableParagraph"/>
            </w:pPr>
            <w:r w:rsidRPr="00D36C17">
              <w:t>1</w:t>
            </w:r>
            <w:r>
              <w:t xml:space="preserve"> </w:t>
            </w:r>
          </w:p>
          <w:p w:rsidR="00FB4AFD" w:rsidRDefault="00FB4AFD" w:rsidP="00BB0CE5">
            <w:pPr>
              <w:pStyle w:val="TableParagraph"/>
            </w:pPr>
            <w:r>
              <w:rPr>
                <w:rFonts w:eastAsia="Arial"/>
                <w:szCs w:val="16"/>
              </w:rPr>
              <w:t>I</w:t>
            </w:r>
            <w:r>
              <w:t>ndividual</w:t>
            </w:r>
          </w:p>
          <w:p w:rsidR="00FB4AFD" w:rsidRPr="00D36C17" w:rsidRDefault="00FB4AFD" w:rsidP="00BB0CE5">
            <w:pPr>
              <w:pStyle w:val="TableParagraph"/>
              <w:rPr>
                <w:rFonts w:eastAsia="Arial"/>
                <w:szCs w:val="16"/>
              </w:rPr>
            </w:pPr>
            <w:r w:rsidRPr="00D36C17">
              <w:t>M/E/D</w:t>
            </w:r>
          </w:p>
        </w:tc>
        <w:tc>
          <w:tcPr>
            <w:tcW w:w="1559" w:type="dxa"/>
            <w:shd w:val="clear" w:color="auto" w:fill="F2F2F2" w:themeFill="background1" w:themeFillShade="F2"/>
            <w:vAlign w:val="bottom"/>
          </w:tcPr>
          <w:p w:rsidR="00FB4AFD" w:rsidRPr="00D36C17" w:rsidRDefault="00FB4AFD" w:rsidP="00BB0CE5">
            <w:pPr>
              <w:pStyle w:val="TableParagraph"/>
            </w:pPr>
            <w:r w:rsidRPr="00D36C17">
              <w:t>2</w:t>
            </w:r>
          </w:p>
          <w:p w:rsidR="00FB4AFD" w:rsidRDefault="00FB4AFD" w:rsidP="00BB0CE5">
            <w:pPr>
              <w:pStyle w:val="TableParagraph"/>
            </w:pPr>
            <w:r>
              <w:t>Manager</w:t>
            </w:r>
          </w:p>
          <w:p w:rsidR="00FB4AFD" w:rsidRPr="00D36C17" w:rsidRDefault="00FB4AFD" w:rsidP="00BB0CE5">
            <w:pPr>
              <w:pStyle w:val="TableParagraph"/>
              <w:rPr>
                <w:rFonts w:eastAsia="Arial"/>
                <w:szCs w:val="16"/>
              </w:rPr>
            </w:pPr>
            <w:r w:rsidRPr="00D36C17">
              <w:t>M/E/D</w:t>
            </w:r>
          </w:p>
        </w:tc>
        <w:tc>
          <w:tcPr>
            <w:tcW w:w="1560" w:type="dxa"/>
            <w:shd w:val="clear" w:color="auto" w:fill="F2F2F2" w:themeFill="background1" w:themeFillShade="F2"/>
            <w:vAlign w:val="bottom"/>
          </w:tcPr>
          <w:p w:rsidR="00FB4AFD" w:rsidRPr="00D36C17" w:rsidRDefault="00FB4AFD" w:rsidP="00BB0CE5">
            <w:pPr>
              <w:pStyle w:val="TableParagraph"/>
            </w:pPr>
            <w:r w:rsidRPr="00D36C17">
              <w:t>3</w:t>
            </w:r>
          </w:p>
          <w:p w:rsidR="00FB4AFD" w:rsidRDefault="00FB4AFD" w:rsidP="00BB0CE5">
            <w:pPr>
              <w:pStyle w:val="TableParagraph"/>
            </w:pPr>
            <w:r>
              <w:t>Agreed result</w:t>
            </w:r>
          </w:p>
          <w:p w:rsidR="00FB4AFD" w:rsidRPr="00D36C17" w:rsidRDefault="00FB4AFD" w:rsidP="00BB0CE5">
            <w:pPr>
              <w:pStyle w:val="TableParagraph"/>
              <w:rPr>
                <w:rFonts w:eastAsia="Arial"/>
                <w:szCs w:val="16"/>
              </w:rPr>
            </w:pPr>
            <w:r w:rsidRPr="00D36C17">
              <w:t>M/E/D</w:t>
            </w:r>
          </w:p>
        </w:tc>
        <w:tc>
          <w:tcPr>
            <w:tcW w:w="3250" w:type="dxa"/>
            <w:shd w:val="clear" w:color="auto" w:fill="F2F2F2" w:themeFill="background1" w:themeFillShade="F2"/>
            <w:vAlign w:val="bottom"/>
          </w:tcPr>
          <w:p w:rsidR="00FB4AFD" w:rsidRDefault="00FB4AFD" w:rsidP="00BB0CE5">
            <w:pPr>
              <w:pStyle w:val="TableParagraph"/>
            </w:pPr>
            <w:r w:rsidRPr="00D36C17">
              <w:t>4</w:t>
            </w:r>
          </w:p>
          <w:p w:rsidR="00FB4AFD" w:rsidRPr="00D36C17" w:rsidRDefault="00FB4AFD" w:rsidP="00BB0CE5">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2A2F6A" w:rsidRDefault="00FB4AFD" w:rsidP="00FB4AFD">
            <w:r w:rsidRPr="002A2F6A">
              <w:t>Facilitation</w:t>
            </w:r>
          </w:p>
        </w:tc>
        <w:tc>
          <w:tcPr>
            <w:tcW w:w="4536" w:type="dxa"/>
            <w:vAlign w:val="bottom"/>
          </w:tcPr>
          <w:p w:rsidR="00FB4AFD" w:rsidRDefault="00FB4AFD" w:rsidP="00FB4AFD">
            <w:r w:rsidRPr="002A2F6A">
              <w:t>Facilitate meetings and events at local level.</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bl>
    <w:p w:rsidR="00190B93" w:rsidRDefault="00190B93" w:rsidP="00190B93">
      <w:pPr>
        <w:pStyle w:val="Heading1"/>
      </w:pPr>
      <w:r w:rsidRPr="00190B93">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FB4AFD" w:rsidTr="00FB4AFD">
        <w:tc>
          <w:tcPr>
            <w:tcW w:w="2547" w:type="dxa"/>
            <w:vAlign w:val="bottom"/>
          </w:tcPr>
          <w:p w:rsidR="00FB4AFD" w:rsidRPr="00FB4AFD" w:rsidRDefault="00FB4AFD" w:rsidP="00FB4AFD">
            <w:pPr>
              <w:pStyle w:val="TableParagraph"/>
            </w:pPr>
            <w:r w:rsidRPr="00FB4AFD">
              <w:t>Fundraising</w:t>
            </w:r>
          </w:p>
        </w:tc>
        <w:tc>
          <w:tcPr>
            <w:tcW w:w="4536" w:type="dxa"/>
            <w:vAlign w:val="bottom"/>
          </w:tcPr>
          <w:p w:rsidR="00FB4AFD" w:rsidRPr="00FB4AFD" w:rsidRDefault="00FB4AFD" w:rsidP="00FB4AFD">
            <w:pPr>
              <w:pStyle w:val="TableParagraph"/>
            </w:pPr>
            <w:r w:rsidRPr="00FB4AFD">
              <w:t>Interpret and deliver appropriate information in response to enquiries.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r w:rsidR="00FB4AFD" w:rsidTr="00FB4AFD">
        <w:tc>
          <w:tcPr>
            <w:tcW w:w="2547" w:type="dxa"/>
            <w:vAlign w:val="bottom"/>
          </w:tcPr>
          <w:p w:rsidR="00FB4AFD" w:rsidRPr="00FB4AFD" w:rsidRDefault="00FB4AFD" w:rsidP="00FB4AFD">
            <w:pPr>
              <w:pStyle w:val="TableParagraph"/>
            </w:pPr>
            <w:r w:rsidRPr="00FB4AFD">
              <w:t>Publicity materials</w:t>
            </w:r>
          </w:p>
        </w:tc>
        <w:tc>
          <w:tcPr>
            <w:tcW w:w="4536" w:type="dxa"/>
            <w:vAlign w:val="bottom"/>
          </w:tcPr>
          <w:p w:rsidR="00FB4AFD" w:rsidRPr="00FB4AFD" w:rsidRDefault="00FB4AFD" w:rsidP="00FB4AFD">
            <w:pPr>
              <w:pStyle w:val="TableParagraph"/>
            </w:pPr>
            <w:r w:rsidRPr="00FB4AFD">
              <w:t>Develop and maintain publicity resources and materials.</w:t>
            </w:r>
          </w:p>
        </w:tc>
        <w:tc>
          <w:tcPr>
            <w:tcW w:w="1559" w:type="dxa"/>
          </w:tcPr>
          <w:p w:rsidR="00FB4AFD" w:rsidRDefault="00FB4AFD" w:rsidP="00FB4AFD">
            <w:pPr>
              <w:pStyle w:val="Heading1"/>
            </w:pPr>
          </w:p>
        </w:tc>
        <w:tc>
          <w:tcPr>
            <w:tcW w:w="1559" w:type="dxa"/>
          </w:tcPr>
          <w:p w:rsidR="00FB4AFD" w:rsidRDefault="00FB4AFD" w:rsidP="00FB4AFD">
            <w:pPr>
              <w:pStyle w:val="Heading1"/>
            </w:pPr>
          </w:p>
        </w:tc>
        <w:tc>
          <w:tcPr>
            <w:tcW w:w="1560" w:type="dxa"/>
          </w:tcPr>
          <w:p w:rsidR="00FB4AFD" w:rsidRDefault="00FB4AFD" w:rsidP="00FB4AFD">
            <w:pPr>
              <w:pStyle w:val="Heading1"/>
            </w:pPr>
          </w:p>
        </w:tc>
        <w:tc>
          <w:tcPr>
            <w:tcW w:w="3250" w:type="dxa"/>
          </w:tcPr>
          <w:p w:rsidR="00FB4AFD" w:rsidRDefault="00FB4AFD" w:rsidP="00FB4AFD">
            <w:pPr>
              <w:pStyle w:val="Heading1"/>
            </w:pPr>
          </w:p>
        </w:tc>
      </w:tr>
    </w:tbl>
    <w:p w:rsidR="00637FC9" w:rsidRDefault="00637FC9" w:rsidP="00190B93">
      <w:pPr>
        <w:pStyle w:val="Heading1"/>
      </w:pPr>
    </w:p>
    <w:p w:rsidR="00190B93" w:rsidRDefault="00637FC9" w:rsidP="00190B93">
      <w:pPr>
        <w:pStyle w:val="Heading1"/>
      </w:pPr>
      <w:r>
        <w:lastRenderedPageBreak/>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90B93" w:rsidTr="00190B93">
        <w:tc>
          <w:tcPr>
            <w:tcW w:w="2547" w:type="dxa"/>
            <w:vAlign w:val="bottom"/>
          </w:tcPr>
          <w:p w:rsidR="00190B93" w:rsidRPr="00190B93" w:rsidRDefault="00190B93" w:rsidP="00FB4AFD">
            <w:pPr>
              <w:pStyle w:val="TableParagraph"/>
            </w:pPr>
            <w:r w:rsidRPr="00190B93">
              <w:t>Software skills</w:t>
            </w:r>
          </w:p>
        </w:tc>
        <w:tc>
          <w:tcPr>
            <w:tcW w:w="4536" w:type="dxa"/>
            <w:vAlign w:val="bottom"/>
          </w:tcPr>
          <w:p w:rsidR="00190B93" w:rsidRPr="00190B93" w:rsidRDefault="00190B93" w:rsidP="00FB4AFD">
            <w:pPr>
              <w:pStyle w:val="TableParagraph"/>
            </w:pPr>
            <w:r w:rsidRPr="00190B93">
              <w:t>Competently use Microsoft Office and web-based database systems, e.g. CHRIS.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FB4AFD">
            <w:pPr>
              <w:pStyle w:val="TableParagraph"/>
            </w:pPr>
            <w:r w:rsidRPr="00190B93">
              <w:t>Database skills</w:t>
            </w:r>
          </w:p>
        </w:tc>
        <w:tc>
          <w:tcPr>
            <w:tcW w:w="4536" w:type="dxa"/>
            <w:vAlign w:val="bottom"/>
          </w:tcPr>
          <w:p w:rsidR="00190B93" w:rsidRPr="00190B93" w:rsidRDefault="00190B93" w:rsidP="00FB4AFD">
            <w:pPr>
              <w:pStyle w:val="TableParagraph"/>
            </w:pPr>
            <w:r w:rsidRPr="00190B93">
              <w:t xml:space="preserve">Operate specialist databases and software, e.g. </w:t>
            </w:r>
            <w:proofErr w:type="spellStart"/>
            <w:r w:rsidRPr="00190B93">
              <w:t>CamSIS</w:t>
            </w:r>
            <w:proofErr w:type="spellEnd"/>
            <w:r w:rsidRPr="00190B93">
              <w:t>, Recruitment Admin System (RAS).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A27F7" w:rsidRPr="00190B93" w:rsidTr="001A27F7">
        <w:tc>
          <w:tcPr>
            <w:tcW w:w="2547" w:type="dxa"/>
            <w:vAlign w:val="bottom"/>
          </w:tcPr>
          <w:p w:rsidR="001A27F7" w:rsidRPr="001A27F7" w:rsidRDefault="001A27F7" w:rsidP="001A27F7">
            <w:pPr>
              <w:pStyle w:val="TableParagraph"/>
            </w:pPr>
            <w:proofErr w:type="spellStart"/>
            <w:r w:rsidRPr="001A27F7">
              <w:t>Prioritising</w:t>
            </w:r>
            <w:proofErr w:type="spellEnd"/>
          </w:p>
        </w:tc>
        <w:tc>
          <w:tcPr>
            <w:tcW w:w="4536" w:type="dxa"/>
            <w:vAlign w:val="bottom"/>
          </w:tcPr>
          <w:p w:rsidR="001A27F7" w:rsidRPr="001A27F7" w:rsidRDefault="001A27F7" w:rsidP="001A27F7">
            <w:pPr>
              <w:pStyle w:val="TableParagraph"/>
            </w:pPr>
            <w:proofErr w:type="spellStart"/>
            <w:r w:rsidRPr="001A27F7">
              <w:t>Organise</w:t>
            </w:r>
            <w:proofErr w:type="spellEnd"/>
            <w:r w:rsidRPr="001A27F7">
              <w:t xml:space="preserve"> and </w:t>
            </w:r>
            <w:proofErr w:type="spellStart"/>
            <w:r w:rsidRPr="001A27F7">
              <w:t>prioritise</w:t>
            </w:r>
            <w:proofErr w:type="spellEnd"/>
            <w:r w:rsidRPr="001A27F7">
              <w:t xml:space="preserve"> own work and that of team; work systematically on a number of tasks simultaneously.</w:t>
            </w:r>
          </w:p>
        </w:tc>
        <w:tc>
          <w:tcPr>
            <w:tcW w:w="1559" w:type="dxa"/>
          </w:tcPr>
          <w:p w:rsidR="001A27F7" w:rsidRPr="00190B93" w:rsidRDefault="001A27F7" w:rsidP="001A27F7">
            <w:pPr>
              <w:pStyle w:val="Heading1"/>
              <w:rPr>
                <w:i/>
              </w:rPr>
            </w:pPr>
          </w:p>
        </w:tc>
        <w:tc>
          <w:tcPr>
            <w:tcW w:w="1559" w:type="dxa"/>
          </w:tcPr>
          <w:p w:rsidR="001A27F7" w:rsidRPr="00190B93" w:rsidRDefault="001A27F7" w:rsidP="001A27F7">
            <w:pPr>
              <w:pStyle w:val="Heading1"/>
              <w:rPr>
                <w:i/>
              </w:rPr>
            </w:pPr>
          </w:p>
        </w:tc>
        <w:tc>
          <w:tcPr>
            <w:tcW w:w="1560" w:type="dxa"/>
          </w:tcPr>
          <w:p w:rsidR="001A27F7" w:rsidRPr="00190B93" w:rsidRDefault="001A27F7" w:rsidP="001A27F7">
            <w:pPr>
              <w:pStyle w:val="Heading1"/>
              <w:rPr>
                <w:i/>
              </w:rPr>
            </w:pPr>
          </w:p>
        </w:tc>
        <w:tc>
          <w:tcPr>
            <w:tcW w:w="3250" w:type="dxa"/>
          </w:tcPr>
          <w:p w:rsidR="001A27F7" w:rsidRPr="00190B93" w:rsidRDefault="001A27F7" w:rsidP="001A27F7">
            <w:pPr>
              <w:pStyle w:val="Heading1"/>
              <w:rPr>
                <w:i/>
              </w:rPr>
            </w:pPr>
          </w:p>
        </w:tc>
      </w:tr>
      <w:tr w:rsidR="001A27F7" w:rsidTr="001A27F7">
        <w:tc>
          <w:tcPr>
            <w:tcW w:w="2547" w:type="dxa"/>
            <w:vAlign w:val="bottom"/>
          </w:tcPr>
          <w:p w:rsidR="001A27F7" w:rsidRPr="001A27F7" w:rsidRDefault="001A27F7" w:rsidP="001A27F7">
            <w:pPr>
              <w:pStyle w:val="TableParagraph"/>
            </w:pPr>
            <w:r w:rsidRPr="001A27F7">
              <w:t xml:space="preserve">Improving </w:t>
            </w:r>
            <w:proofErr w:type="spellStart"/>
            <w:r w:rsidRPr="001A27F7">
              <w:t>organisational</w:t>
            </w:r>
            <w:proofErr w:type="spellEnd"/>
            <w:r w:rsidRPr="001A27F7">
              <w:t xml:space="preserve"> systems</w:t>
            </w:r>
          </w:p>
        </w:tc>
        <w:tc>
          <w:tcPr>
            <w:tcW w:w="4536" w:type="dxa"/>
            <w:vAlign w:val="bottom"/>
          </w:tcPr>
          <w:p w:rsidR="001A27F7" w:rsidRPr="001A27F7" w:rsidRDefault="001A27F7" w:rsidP="001A27F7">
            <w:pPr>
              <w:pStyle w:val="TableParagraph"/>
            </w:pPr>
            <w:r w:rsidRPr="001A27F7">
              <w:t>Make recommendations for streamlining local systems.</w:t>
            </w:r>
          </w:p>
        </w:tc>
        <w:tc>
          <w:tcPr>
            <w:tcW w:w="1559" w:type="dxa"/>
          </w:tcPr>
          <w:p w:rsidR="001A27F7" w:rsidRDefault="001A27F7" w:rsidP="001A27F7">
            <w:pPr>
              <w:pStyle w:val="Heading1"/>
            </w:pPr>
          </w:p>
        </w:tc>
        <w:tc>
          <w:tcPr>
            <w:tcW w:w="1559" w:type="dxa"/>
          </w:tcPr>
          <w:p w:rsidR="001A27F7" w:rsidRDefault="001A27F7" w:rsidP="001A27F7">
            <w:pPr>
              <w:pStyle w:val="Heading1"/>
            </w:pPr>
          </w:p>
        </w:tc>
        <w:tc>
          <w:tcPr>
            <w:tcW w:w="1560" w:type="dxa"/>
          </w:tcPr>
          <w:p w:rsidR="001A27F7" w:rsidRDefault="001A27F7" w:rsidP="001A27F7">
            <w:pPr>
              <w:pStyle w:val="Heading1"/>
            </w:pPr>
          </w:p>
        </w:tc>
        <w:tc>
          <w:tcPr>
            <w:tcW w:w="3250" w:type="dxa"/>
          </w:tcPr>
          <w:p w:rsidR="001A27F7" w:rsidRDefault="001A27F7" w:rsidP="001A27F7">
            <w:pPr>
              <w:pStyle w:val="Heading1"/>
            </w:pPr>
          </w:p>
        </w:tc>
      </w:tr>
    </w:tbl>
    <w:p w:rsidR="00190B93" w:rsidRDefault="00190B93" w:rsidP="00190B93">
      <w:pPr>
        <w:pStyle w:val="Heading1"/>
      </w:pPr>
      <w:r w:rsidRPr="00190B93">
        <w:t>Project Management</w:t>
      </w:r>
      <w:bookmarkStart w:id="0" w:name="_GoBack"/>
      <w:bookmarkEnd w:id="0"/>
    </w:p>
    <w:tbl>
      <w:tblPr>
        <w:tblStyle w:val="TableGrid"/>
        <w:tblW w:w="15011" w:type="dxa"/>
        <w:tblLook w:val="04A0" w:firstRow="1" w:lastRow="0" w:firstColumn="1" w:lastColumn="0" w:noHBand="0" w:noVBand="1"/>
        <w:tblCaption w:val="Project Management"/>
      </w:tblPr>
      <w:tblGrid>
        <w:gridCol w:w="2547"/>
        <w:gridCol w:w="4536"/>
        <w:gridCol w:w="1559"/>
        <w:gridCol w:w="1559"/>
        <w:gridCol w:w="1560"/>
        <w:gridCol w:w="3250"/>
      </w:tblGrid>
      <w:tr w:rsidR="00190B93" w:rsidTr="005A4976">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A27F7" w:rsidTr="001A27F7">
        <w:trPr>
          <w:trHeight w:val="234"/>
        </w:trPr>
        <w:tc>
          <w:tcPr>
            <w:tcW w:w="2547" w:type="dxa"/>
            <w:vAlign w:val="bottom"/>
          </w:tcPr>
          <w:p w:rsidR="001A27F7" w:rsidRPr="001A27F7" w:rsidRDefault="001A27F7" w:rsidP="001A27F7">
            <w:pPr>
              <w:pStyle w:val="TableParagraph"/>
            </w:pPr>
            <w:r w:rsidRPr="001A27F7">
              <w:t>Project leadership</w:t>
            </w:r>
          </w:p>
        </w:tc>
        <w:tc>
          <w:tcPr>
            <w:tcW w:w="4536" w:type="dxa"/>
            <w:vAlign w:val="bottom"/>
          </w:tcPr>
          <w:p w:rsidR="001A27F7" w:rsidRPr="001A27F7" w:rsidRDefault="001A27F7" w:rsidP="001A27F7">
            <w:pPr>
              <w:pStyle w:val="TableParagraph"/>
            </w:pPr>
            <w:r w:rsidRPr="001A27F7">
              <w:t>Identify and lead small-scale projects, (e.g. at a level of up to £10k involving self/others.)</w:t>
            </w:r>
          </w:p>
        </w:tc>
        <w:tc>
          <w:tcPr>
            <w:tcW w:w="1559" w:type="dxa"/>
          </w:tcPr>
          <w:p w:rsidR="001A27F7" w:rsidRDefault="001A27F7" w:rsidP="001A27F7">
            <w:pPr>
              <w:pStyle w:val="Heading1"/>
            </w:pPr>
          </w:p>
        </w:tc>
        <w:tc>
          <w:tcPr>
            <w:tcW w:w="1559" w:type="dxa"/>
          </w:tcPr>
          <w:p w:rsidR="001A27F7" w:rsidRDefault="001A27F7" w:rsidP="001A27F7">
            <w:pPr>
              <w:pStyle w:val="Heading1"/>
            </w:pPr>
          </w:p>
        </w:tc>
        <w:tc>
          <w:tcPr>
            <w:tcW w:w="1560" w:type="dxa"/>
          </w:tcPr>
          <w:p w:rsidR="001A27F7" w:rsidRDefault="001A27F7" w:rsidP="001A27F7">
            <w:pPr>
              <w:pStyle w:val="Heading1"/>
            </w:pPr>
          </w:p>
        </w:tc>
        <w:tc>
          <w:tcPr>
            <w:tcW w:w="3250" w:type="dxa"/>
          </w:tcPr>
          <w:p w:rsidR="001A27F7" w:rsidRDefault="001A27F7" w:rsidP="001A27F7">
            <w:pPr>
              <w:pStyle w:val="Heading1"/>
            </w:pPr>
          </w:p>
        </w:tc>
      </w:tr>
      <w:tr w:rsidR="001A27F7" w:rsidTr="001A27F7">
        <w:trPr>
          <w:trHeight w:val="234"/>
        </w:trPr>
        <w:tc>
          <w:tcPr>
            <w:tcW w:w="2547" w:type="dxa"/>
            <w:vAlign w:val="bottom"/>
          </w:tcPr>
          <w:p w:rsidR="001A27F7" w:rsidRPr="001A27F7" w:rsidRDefault="001A27F7" w:rsidP="001A27F7">
            <w:pPr>
              <w:pStyle w:val="TableParagraph"/>
            </w:pPr>
            <w:r w:rsidRPr="001A27F7">
              <w:t>Project support</w:t>
            </w:r>
          </w:p>
        </w:tc>
        <w:tc>
          <w:tcPr>
            <w:tcW w:w="4536" w:type="dxa"/>
            <w:vAlign w:val="bottom"/>
          </w:tcPr>
          <w:p w:rsidR="001A27F7" w:rsidRPr="001A27F7" w:rsidRDefault="001A27F7" w:rsidP="001A27F7">
            <w:pPr>
              <w:pStyle w:val="TableParagraph"/>
            </w:pPr>
            <w:r w:rsidRPr="001A27F7">
              <w:t>Apply project management skills to support medium-scale projects, involving multiple stakeholders.</w:t>
            </w:r>
          </w:p>
        </w:tc>
        <w:tc>
          <w:tcPr>
            <w:tcW w:w="1559" w:type="dxa"/>
          </w:tcPr>
          <w:p w:rsidR="001A27F7" w:rsidRDefault="001A27F7" w:rsidP="001A27F7">
            <w:pPr>
              <w:pStyle w:val="Heading1"/>
            </w:pPr>
          </w:p>
        </w:tc>
        <w:tc>
          <w:tcPr>
            <w:tcW w:w="1559" w:type="dxa"/>
          </w:tcPr>
          <w:p w:rsidR="001A27F7" w:rsidRDefault="001A27F7" w:rsidP="001A27F7">
            <w:pPr>
              <w:pStyle w:val="Heading1"/>
            </w:pPr>
          </w:p>
        </w:tc>
        <w:tc>
          <w:tcPr>
            <w:tcW w:w="1560" w:type="dxa"/>
          </w:tcPr>
          <w:p w:rsidR="001A27F7" w:rsidRDefault="001A27F7" w:rsidP="001A27F7">
            <w:pPr>
              <w:pStyle w:val="Heading1"/>
            </w:pPr>
          </w:p>
        </w:tc>
        <w:tc>
          <w:tcPr>
            <w:tcW w:w="3250" w:type="dxa"/>
          </w:tcPr>
          <w:p w:rsidR="001A27F7" w:rsidRDefault="001A27F7" w:rsidP="001A27F7">
            <w:pPr>
              <w:pStyle w:val="Heading1"/>
            </w:pPr>
          </w:p>
        </w:tc>
      </w:tr>
    </w:tbl>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14" w:rsidRDefault="00792C14">
      <w:r>
        <w:separator/>
      </w:r>
    </w:p>
  </w:endnote>
  <w:endnote w:type="continuationSeparator" w:id="0">
    <w:p w:rsidR="00792C14" w:rsidRDefault="0079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cs="Arial"/>
                <w:b/>
                <w:bCs/>
                <w:sz w:val="18"/>
              </w:rPr>
            </w:pPr>
            <w:r w:rsidRPr="003A4903">
              <w:rPr>
                <w:rFonts w:cs="Arial"/>
                <w:sz w:val="18"/>
              </w:rPr>
              <w:t xml:space="preserve">Page </w:t>
            </w:r>
            <w:r w:rsidRPr="003A4903">
              <w:rPr>
                <w:rFonts w:cs="Arial"/>
                <w:b/>
                <w:bCs/>
                <w:sz w:val="18"/>
              </w:rPr>
              <w:fldChar w:fldCharType="begin"/>
            </w:r>
            <w:r w:rsidRPr="003A4903">
              <w:rPr>
                <w:rFonts w:cs="Arial"/>
                <w:b/>
                <w:bCs/>
                <w:sz w:val="18"/>
              </w:rPr>
              <w:instrText xml:space="preserve"> PAGE </w:instrText>
            </w:r>
            <w:r w:rsidRPr="003A4903">
              <w:rPr>
                <w:rFonts w:cs="Arial"/>
                <w:b/>
                <w:bCs/>
                <w:sz w:val="18"/>
              </w:rPr>
              <w:fldChar w:fldCharType="separate"/>
            </w:r>
            <w:r w:rsidR="005A4976">
              <w:rPr>
                <w:rFonts w:cs="Arial"/>
                <w:b/>
                <w:bCs/>
                <w:noProof/>
                <w:sz w:val="18"/>
              </w:rPr>
              <w:t>4</w:t>
            </w:r>
            <w:r w:rsidRPr="003A4903">
              <w:rPr>
                <w:rFonts w:cs="Arial"/>
                <w:b/>
                <w:bCs/>
                <w:sz w:val="18"/>
              </w:rPr>
              <w:fldChar w:fldCharType="end"/>
            </w:r>
            <w:r w:rsidRPr="003A4903">
              <w:rPr>
                <w:rFonts w:cs="Arial"/>
                <w:sz w:val="18"/>
              </w:rPr>
              <w:t xml:space="preserve"> of </w:t>
            </w:r>
            <w:r w:rsidRPr="003A4903">
              <w:rPr>
                <w:rFonts w:cs="Arial"/>
                <w:b/>
                <w:bCs/>
                <w:sz w:val="18"/>
              </w:rPr>
              <w:fldChar w:fldCharType="begin"/>
            </w:r>
            <w:r w:rsidRPr="003A4903">
              <w:rPr>
                <w:rFonts w:cs="Arial"/>
                <w:b/>
                <w:bCs/>
                <w:sz w:val="18"/>
              </w:rPr>
              <w:instrText xml:space="preserve"> NUMPAGES  </w:instrText>
            </w:r>
            <w:r w:rsidRPr="003A4903">
              <w:rPr>
                <w:rFonts w:cs="Arial"/>
                <w:b/>
                <w:bCs/>
                <w:sz w:val="18"/>
              </w:rPr>
              <w:fldChar w:fldCharType="separate"/>
            </w:r>
            <w:r w:rsidR="005A4976">
              <w:rPr>
                <w:rFonts w:cs="Arial"/>
                <w:b/>
                <w:bCs/>
                <w:noProof/>
                <w:sz w:val="18"/>
              </w:rPr>
              <w:t>5</w:t>
            </w:r>
            <w:r w:rsidRPr="003A4903">
              <w:rPr>
                <w:rFonts w:cs="Arial"/>
                <w:b/>
                <w:bCs/>
                <w:sz w:val="18"/>
              </w:rPr>
              <w:fldChar w:fldCharType="end"/>
            </w:r>
          </w:p>
          <w:p w:rsidR="003A4903" w:rsidRPr="003A4903" w:rsidRDefault="003532C2">
            <w:pPr>
              <w:pStyle w:val="Footer"/>
              <w:jc w:val="right"/>
            </w:pPr>
            <w:r>
              <w:rPr>
                <w:rFonts w:cs="Arial"/>
                <w:b/>
                <w:bCs/>
                <w:sz w:val="18"/>
              </w:rPr>
              <w:t>AG</w:t>
            </w:r>
            <w:r w:rsidR="00FA64AD">
              <w:rPr>
                <w:rFonts w:cs="Arial"/>
                <w:b/>
                <w:bCs/>
                <w:sz w:val="18"/>
              </w:rPr>
              <w:t>6</w:t>
            </w:r>
            <w:r>
              <w:rPr>
                <w:rFonts w:cs="Arial"/>
                <w:b/>
                <w:bCs/>
                <w:sz w:val="18"/>
              </w:rPr>
              <w:t>SKILLS</w:t>
            </w:r>
            <w:r w:rsidR="003A4903">
              <w:rPr>
                <w:rFonts w:cs="Arial"/>
                <w:b/>
                <w:bCs/>
                <w:sz w:val="18"/>
              </w:rPr>
              <w:t xml:space="preserve">: </w:t>
            </w:r>
            <w:r w:rsidR="00092014">
              <w:rPr>
                <w:rFonts w:cs="Arial"/>
                <w:b/>
                <w:bCs/>
                <w:sz w:val="18"/>
              </w:rPr>
              <w:t>July 2020</w:t>
            </w:r>
          </w:p>
        </w:sdtContent>
      </w:sdt>
    </w:sdtContent>
  </w:sdt>
  <w:p w:rsidR="00E946FF" w:rsidRDefault="00E946FF">
    <w:pPr>
      <w:spacing w:line="14"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14" w:rsidRDefault="00792C14">
      <w:r>
        <w:separator/>
      </w:r>
    </w:p>
  </w:footnote>
  <w:footnote w:type="continuationSeparator" w:id="0">
    <w:p w:rsidR="00792C14" w:rsidRDefault="00792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4C75"/>
    <w:rsid w:val="000229FD"/>
    <w:rsid w:val="000309CF"/>
    <w:rsid w:val="0006444E"/>
    <w:rsid w:val="00072E7D"/>
    <w:rsid w:val="00076FD5"/>
    <w:rsid w:val="00092014"/>
    <w:rsid w:val="000A5C41"/>
    <w:rsid w:val="000B4A17"/>
    <w:rsid w:val="000D08B9"/>
    <w:rsid w:val="000D3B3B"/>
    <w:rsid w:val="0010347D"/>
    <w:rsid w:val="00112FB8"/>
    <w:rsid w:val="00126FFA"/>
    <w:rsid w:val="001332D5"/>
    <w:rsid w:val="001366C0"/>
    <w:rsid w:val="0015007B"/>
    <w:rsid w:val="00151706"/>
    <w:rsid w:val="00160205"/>
    <w:rsid w:val="001608F0"/>
    <w:rsid w:val="001863A9"/>
    <w:rsid w:val="00190B93"/>
    <w:rsid w:val="001A27F7"/>
    <w:rsid w:val="001B5E7C"/>
    <w:rsid w:val="001F6C60"/>
    <w:rsid w:val="00205CFB"/>
    <w:rsid w:val="002131A8"/>
    <w:rsid w:val="002154C9"/>
    <w:rsid w:val="0022412C"/>
    <w:rsid w:val="0029158E"/>
    <w:rsid w:val="002A2AD4"/>
    <w:rsid w:val="002F44B6"/>
    <w:rsid w:val="003212A6"/>
    <w:rsid w:val="00322CA3"/>
    <w:rsid w:val="003532C2"/>
    <w:rsid w:val="003552B8"/>
    <w:rsid w:val="003A4903"/>
    <w:rsid w:val="003C5541"/>
    <w:rsid w:val="003D3326"/>
    <w:rsid w:val="003E5E37"/>
    <w:rsid w:val="00420777"/>
    <w:rsid w:val="00424790"/>
    <w:rsid w:val="004356C3"/>
    <w:rsid w:val="00437CA6"/>
    <w:rsid w:val="00445BA7"/>
    <w:rsid w:val="004772CC"/>
    <w:rsid w:val="004C1445"/>
    <w:rsid w:val="004F719D"/>
    <w:rsid w:val="005318C6"/>
    <w:rsid w:val="00532121"/>
    <w:rsid w:val="0057243F"/>
    <w:rsid w:val="00580B6A"/>
    <w:rsid w:val="005A4976"/>
    <w:rsid w:val="005B7921"/>
    <w:rsid w:val="0061083F"/>
    <w:rsid w:val="00627987"/>
    <w:rsid w:val="00637FC9"/>
    <w:rsid w:val="006423B3"/>
    <w:rsid w:val="006A7D37"/>
    <w:rsid w:val="006C1926"/>
    <w:rsid w:val="00702D91"/>
    <w:rsid w:val="0070643D"/>
    <w:rsid w:val="007278FB"/>
    <w:rsid w:val="0073437D"/>
    <w:rsid w:val="00784AEB"/>
    <w:rsid w:val="00792C14"/>
    <w:rsid w:val="007D2BD8"/>
    <w:rsid w:val="007F1D70"/>
    <w:rsid w:val="0084737C"/>
    <w:rsid w:val="00874A9F"/>
    <w:rsid w:val="00877A72"/>
    <w:rsid w:val="008B1158"/>
    <w:rsid w:val="008C6112"/>
    <w:rsid w:val="008F0235"/>
    <w:rsid w:val="008F4301"/>
    <w:rsid w:val="0092439B"/>
    <w:rsid w:val="00926DB1"/>
    <w:rsid w:val="009343D3"/>
    <w:rsid w:val="00961FB5"/>
    <w:rsid w:val="009B533D"/>
    <w:rsid w:val="009F76E3"/>
    <w:rsid w:val="00A32EE8"/>
    <w:rsid w:val="00A4141B"/>
    <w:rsid w:val="00A65CC2"/>
    <w:rsid w:val="00A80962"/>
    <w:rsid w:val="00AB540A"/>
    <w:rsid w:val="00AB79A8"/>
    <w:rsid w:val="00AC0449"/>
    <w:rsid w:val="00B445E7"/>
    <w:rsid w:val="00B60C5B"/>
    <w:rsid w:val="00BA6F21"/>
    <w:rsid w:val="00BB2C36"/>
    <w:rsid w:val="00BC6772"/>
    <w:rsid w:val="00C46C97"/>
    <w:rsid w:val="00CD6AA7"/>
    <w:rsid w:val="00CE5AA7"/>
    <w:rsid w:val="00CF31DC"/>
    <w:rsid w:val="00D04E41"/>
    <w:rsid w:val="00D17F05"/>
    <w:rsid w:val="00D36C17"/>
    <w:rsid w:val="00D91067"/>
    <w:rsid w:val="00DE2A52"/>
    <w:rsid w:val="00DF3BA0"/>
    <w:rsid w:val="00E04A75"/>
    <w:rsid w:val="00E05078"/>
    <w:rsid w:val="00E248A2"/>
    <w:rsid w:val="00E36FE2"/>
    <w:rsid w:val="00E608B2"/>
    <w:rsid w:val="00E91735"/>
    <w:rsid w:val="00E93EFD"/>
    <w:rsid w:val="00E946FF"/>
    <w:rsid w:val="00E9561B"/>
    <w:rsid w:val="00EA3133"/>
    <w:rsid w:val="00EE409B"/>
    <w:rsid w:val="00EF58AB"/>
    <w:rsid w:val="00F000A5"/>
    <w:rsid w:val="00F35DAA"/>
    <w:rsid w:val="00F507D3"/>
    <w:rsid w:val="00FA64AD"/>
    <w:rsid w:val="00FB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4AFD"/>
    <w:rPr>
      <w:rFonts w:ascii="Arial" w:hAnsi="Arial"/>
      <w:sz w:val="20"/>
    </w:rPr>
  </w:style>
  <w:style w:type="paragraph" w:styleId="Heading1">
    <w:name w:val="heading 1"/>
    <w:basedOn w:val="Normal"/>
    <w:uiPriority w:val="1"/>
    <w:qFormat/>
    <w:rsid w:val="009F76E3"/>
    <w:pPr>
      <w:spacing w:before="240" w:after="120"/>
      <w:outlineLvl w:val="0"/>
    </w:pPr>
    <w:rPr>
      <w:rFonts w:eastAsia="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eastAsia="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FB4AFD"/>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eastAsiaTheme="majorEastAsia"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EC25-0407-41A2-952C-D348C4BD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2</cp:revision>
  <cp:lastPrinted>2017-07-19T11:26:00Z</cp:lastPrinted>
  <dcterms:created xsi:type="dcterms:W3CDTF">2020-07-13T14:54:00Z</dcterms:created>
  <dcterms:modified xsi:type="dcterms:W3CDTF">2020-07-13T14:54:00Z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