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06444E">
        <w:t>1 - 3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</w:p>
    <w:p w:rsidR="00322CA3" w:rsidRPr="006423B3" w:rsidRDefault="00322CA3" w:rsidP="009F76E3">
      <w:pPr>
        <w:pStyle w:val="Heading1"/>
      </w:pPr>
      <w:r w:rsidRPr="006423B3">
        <w:t>Communication - Level D: Communicates effectively with colleagues and contacts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D: Communicates effectively with colleagues and contacts"/>
      </w:tblPr>
      <w:tblGrid>
        <w:gridCol w:w="6978"/>
        <w:gridCol w:w="1531"/>
        <w:gridCol w:w="1531"/>
        <w:gridCol w:w="1531"/>
        <w:gridCol w:w="3560"/>
      </w:tblGrid>
      <w:tr w:rsidR="00D36C17" w:rsidTr="001C3E63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D36C17" w:rsidTr="0010347D">
        <w:tc>
          <w:tcPr>
            <w:tcW w:w="6978" w:type="dxa"/>
          </w:tcPr>
          <w:p w:rsidR="00D36C17" w:rsidRPr="00D36C17" w:rsidRDefault="00D36C17" w:rsidP="0010347D">
            <w:pPr>
              <w:pStyle w:val="TableParagraph"/>
              <w:spacing w:before="120"/>
              <w:rPr>
                <w:sz w:val="20"/>
              </w:rPr>
            </w:pPr>
            <w:r w:rsidRPr="00D36C17">
              <w:rPr>
                <w:rFonts w:ascii="Arial" w:hAnsi="Arial" w:cs="Arial"/>
                <w:sz w:val="20"/>
              </w:rPr>
              <w:t>Communicates in a way that i</w:t>
            </w:r>
            <w:r w:rsidR="0010347D">
              <w:rPr>
                <w:rFonts w:ascii="Arial" w:hAnsi="Arial" w:cs="Arial"/>
                <w:sz w:val="20"/>
              </w:rPr>
              <w:t>s understandable and meaningful t</w:t>
            </w:r>
            <w:r w:rsidRPr="00D36C17">
              <w:rPr>
                <w:rFonts w:ascii="Arial" w:hAnsi="Arial" w:cs="Arial"/>
                <w:sz w:val="20"/>
              </w:rPr>
              <w:t>o everyone</w:t>
            </w: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3560" w:type="dxa"/>
          </w:tcPr>
          <w:p w:rsidR="00D36C17" w:rsidRDefault="00D36C17" w:rsidP="009F76E3">
            <w:pPr>
              <w:pStyle w:val="Heading1"/>
            </w:pPr>
          </w:p>
        </w:tc>
      </w:tr>
      <w:tr w:rsidR="00D36C17" w:rsidTr="0010347D">
        <w:tc>
          <w:tcPr>
            <w:tcW w:w="6978" w:type="dxa"/>
          </w:tcPr>
          <w:p w:rsidR="00D36C17" w:rsidRPr="0010347D" w:rsidRDefault="00D36C17" w:rsidP="0010347D">
            <w:pPr>
              <w:pStyle w:val="TableParagraph"/>
              <w:spacing w:before="120"/>
              <w:ind w:right="-11"/>
              <w:rPr>
                <w:rFonts w:ascii="Arial" w:hAnsi="Arial" w:cs="Arial"/>
                <w:sz w:val="20"/>
              </w:rPr>
            </w:pPr>
            <w:r w:rsidRPr="00D36C17">
              <w:rPr>
                <w:rFonts w:ascii="Arial" w:hAnsi="Arial" w:cs="Arial"/>
                <w:sz w:val="20"/>
              </w:rPr>
              <w:t>Listens carefully an</w:t>
            </w:r>
            <w:r w:rsidR="0010347D">
              <w:rPr>
                <w:rFonts w:ascii="Arial" w:hAnsi="Arial" w:cs="Arial"/>
                <w:sz w:val="20"/>
              </w:rPr>
              <w:t>d asks questions to clarify own u</w:t>
            </w:r>
            <w:r w:rsidRPr="00D36C17">
              <w:rPr>
                <w:rFonts w:ascii="Arial" w:hAnsi="Arial" w:cs="Arial"/>
                <w:sz w:val="20"/>
              </w:rPr>
              <w:t>nderstanding</w:t>
            </w: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3560" w:type="dxa"/>
          </w:tcPr>
          <w:p w:rsidR="00D36C17" w:rsidRDefault="00D36C17" w:rsidP="009F76E3">
            <w:pPr>
              <w:pStyle w:val="Heading1"/>
            </w:pPr>
          </w:p>
        </w:tc>
      </w:tr>
      <w:tr w:rsidR="00D36C17" w:rsidTr="0010347D">
        <w:tc>
          <w:tcPr>
            <w:tcW w:w="6978" w:type="dxa"/>
          </w:tcPr>
          <w:p w:rsidR="00D36C17" w:rsidRPr="0010347D" w:rsidRDefault="00D36C17" w:rsidP="0010347D">
            <w:pPr>
              <w:pStyle w:val="TableParagraph"/>
              <w:spacing w:before="120"/>
              <w:ind w:right="-11"/>
              <w:rPr>
                <w:rFonts w:ascii="Arial" w:hAnsi="Arial" w:cs="Arial"/>
                <w:sz w:val="20"/>
              </w:rPr>
            </w:pPr>
            <w:r w:rsidRPr="00D36C17">
              <w:rPr>
                <w:rFonts w:ascii="Arial" w:hAnsi="Arial" w:cs="Arial"/>
                <w:sz w:val="20"/>
              </w:rPr>
              <w:t>Ensures that communication is factual, accurate and timely</w:t>
            </w: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3560" w:type="dxa"/>
          </w:tcPr>
          <w:p w:rsidR="00D36C17" w:rsidRDefault="00D36C17" w:rsidP="009F76E3">
            <w:pPr>
              <w:pStyle w:val="Heading1"/>
            </w:pPr>
          </w:p>
        </w:tc>
      </w:tr>
      <w:tr w:rsidR="00D36C17" w:rsidTr="0010347D">
        <w:tc>
          <w:tcPr>
            <w:tcW w:w="6978" w:type="dxa"/>
          </w:tcPr>
          <w:p w:rsidR="00D36C17" w:rsidRPr="0010347D" w:rsidRDefault="00D36C17" w:rsidP="0010347D">
            <w:pPr>
              <w:pStyle w:val="TableParagraph"/>
              <w:spacing w:before="120"/>
              <w:ind w:right="-11"/>
              <w:rPr>
                <w:rFonts w:ascii="Arial" w:hAnsi="Arial" w:cs="Arial"/>
                <w:sz w:val="20"/>
              </w:rPr>
            </w:pPr>
            <w:r w:rsidRPr="00D36C17">
              <w:rPr>
                <w:rFonts w:ascii="Arial" w:hAnsi="Arial" w:cs="Arial"/>
                <w:sz w:val="20"/>
              </w:rPr>
              <w:t>Communicates information using appropriate methods</w:t>
            </w: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1531" w:type="dxa"/>
          </w:tcPr>
          <w:p w:rsidR="00D36C17" w:rsidRDefault="00D36C17" w:rsidP="009F76E3">
            <w:pPr>
              <w:pStyle w:val="Heading1"/>
            </w:pPr>
          </w:p>
        </w:tc>
        <w:tc>
          <w:tcPr>
            <w:tcW w:w="3560" w:type="dxa"/>
          </w:tcPr>
          <w:p w:rsidR="00D36C17" w:rsidRDefault="00D36C17" w:rsidP="009F76E3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>
        <w:t xml:space="preserve"> - Level D</w:t>
      </w:r>
      <w:r w:rsidRPr="000309CF">
        <w:t xml:space="preserve">: </w:t>
      </w:r>
      <w:r w:rsidRPr="009F76E3">
        <w:t>Deals</w:t>
      </w:r>
      <w:r w:rsidRPr="009343D3">
        <w:t xml:space="preserve"> with colleagues, students and internal and external contacts in a professional manner. Works effectively within a team or other work group </w:t>
      </w:r>
      <w:r w:rsidR="00B445E7">
        <w:t>as appropriate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D: Deals with colleagues, students and internal and external contacts in a professional manner. Works effectively within a team or other work group as appropriate"/>
      </w:tblPr>
      <w:tblGrid>
        <w:gridCol w:w="6971"/>
        <w:gridCol w:w="1531"/>
        <w:gridCol w:w="1531"/>
        <w:gridCol w:w="1531"/>
        <w:gridCol w:w="3544"/>
      </w:tblGrid>
      <w:tr w:rsidR="00AB79A8" w:rsidTr="001C3E63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AB79A8" w:rsidTr="003212A6">
        <w:tc>
          <w:tcPr>
            <w:tcW w:w="6971" w:type="dxa"/>
            <w:vAlign w:val="bottom"/>
          </w:tcPr>
          <w:p w:rsidR="006423B3" w:rsidRPr="006423B3" w:rsidRDefault="006423B3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6423B3">
              <w:rPr>
                <w:rFonts w:ascii="Arial" w:hAnsi="Arial" w:cs="Arial"/>
                <w:sz w:val="20"/>
              </w:rPr>
              <w:t>Understands own role within the team</w:t>
            </w: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3544" w:type="dxa"/>
          </w:tcPr>
          <w:p w:rsidR="006423B3" w:rsidRDefault="006423B3" w:rsidP="009F76E3">
            <w:pPr>
              <w:pStyle w:val="Heading1"/>
            </w:pPr>
          </w:p>
        </w:tc>
      </w:tr>
      <w:tr w:rsidR="00AB79A8" w:rsidTr="003212A6">
        <w:tc>
          <w:tcPr>
            <w:tcW w:w="6971" w:type="dxa"/>
            <w:vAlign w:val="bottom"/>
          </w:tcPr>
          <w:p w:rsidR="006423B3" w:rsidRPr="006423B3" w:rsidRDefault="006423B3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6423B3">
              <w:rPr>
                <w:rFonts w:ascii="Arial" w:hAnsi="Arial" w:cs="Arial"/>
                <w:sz w:val="20"/>
              </w:rPr>
              <w:t>Works effectively as a team member and builds relationships with colleagues</w:t>
            </w: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3544" w:type="dxa"/>
          </w:tcPr>
          <w:p w:rsidR="006423B3" w:rsidRDefault="006423B3" w:rsidP="009F76E3">
            <w:pPr>
              <w:pStyle w:val="Heading1"/>
            </w:pPr>
          </w:p>
        </w:tc>
      </w:tr>
      <w:tr w:rsidR="00AB79A8" w:rsidTr="003212A6">
        <w:tc>
          <w:tcPr>
            <w:tcW w:w="6971" w:type="dxa"/>
            <w:vAlign w:val="bottom"/>
          </w:tcPr>
          <w:p w:rsidR="006423B3" w:rsidRPr="006423B3" w:rsidRDefault="006423B3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6423B3">
              <w:rPr>
                <w:rFonts w:ascii="Arial" w:hAnsi="Arial" w:cs="Arial"/>
                <w:sz w:val="20"/>
              </w:rPr>
              <w:t>Actively supports and assists colleagues to reach individual and team objectives</w:t>
            </w: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3544" w:type="dxa"/>
          </w:tcPr>
          <w:p w:rsidR="006423B3" w:rsidRDefault="006423B3" w:rsidP="009F76E3">
            <w:pPr>
              <w:pStyle w:val="Heading1"/>
            </w:pPr>
          </w:p>
        </w:tc>
      </w:tr>
      <w:tr w:rsidR="00AB79A8" w:rsidTr="003212A6">
        <w:tc>
          <w:tcPr>
            <w:tcW w:w="6971" w:type="dxa"/>
            <w:vAlign w:val="bottom"/>
          </w:tcPr>
          <w:p w:rsidR="006423B3" w:rsidRPr="006423B3" w:rsidRDefault="006423B3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6423B3">
              <w:rPr>
                <w:rFonts w:ascii="Arial" w:hAnsi="Arial" w:cs="Arial"/>
                <w:sz w:val="20"/>
              </w:rPr>
              <w:t>Acknowledges that there is sometimes a need to help and support a wider team</w:t>
            </w: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3544" w:type="dxa"/>
          </w:tcPr>
          <w:p w:rsidR="006423B3" w:rsidRDefault="006423B3" w:rsidP="009F76E3">
            <w:pPr>
              <w:pStyle w:val="Heading1"/>
            </w:pPr>
          </w:p>
        </w:tc>
      </w:tr>
      <w:tr w:rsidR="006423B3" w:rsidTr="003212A6">
        <w:tc>
          <w:tcPr>
            <w:tcW w:w="6971" w:type="dxa"/>
            <w:vAlign w:val="bottom"/>
          </w:tcPr>
          <w:p w:rsidR="006423B3" w:rsidRPr="006423B3" w:rsidRDefault="006423B3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6423B3">
              <w:rPr>
                <w:rFonts w:ascii="Arial" w:hAnsi="Arial" w:cs="Arial"/>
                <w:sz w:val="20"/>
              </w:rPr>
              <w:t>Responds quickly and effectively to requests from colleagues, students and internal and external contacts managing their expectations and keeping them updated on progress</w:t>
            </w: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1531" w:type="dxa"/>
          </w:tcPr>
          <w:p w:rsidR="006423B3" w:rsidRDefault="006423B3" w:rsidP="009F76E3">
            <w:pPr>
              <w:pStyle w:val="Heading1"/>
            </w:pPr>
          </w:p>
        </w:tc>
        <w:tc>
          <w:tcPr>
            <w:tcW w:w="3544" w:type="dxa"/>
          </w:tcPr>
          <w:p w:rsidR="006423B3" w:rsidRDefault="006423B3" w:rsidP="009F76E3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lastRenderedPageBreak/>
        <w:t>Achieving Results</w:t>
      </w:r>
      <w:r w:rsidR="008B1158">
        <w:t xml:space="preserve"> - </w:t>
      </w:r>
      <w:r w:rsidR="008B1158" w:rsidRPr="008B1158">
        <w:t>Level D: Gathers information to understand problems and issues, making recommendations and/or taking action as appropriate. Manages own workload effectively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D: Gathers information to understand problems and issues, making recommendations and/or taking action as appropriate. Manages own workload effectively"/>
      </w:tblPr>
      <w:tblGrid>
        <w:gridCol w:w="6941"/>
        <w:gridCol w:w="1531"/>
        <w:gridCol w:w="1531"/>
        <w:gridCol w:w="1531"/>
        <w:gridCol w:w="3629"/>
      </w:tblGrid>
      <w:tr w:rsidR="00EE409B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Takes in information quickly and accurately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Identifies where to get information when trying to solve a problem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Gathers sufficient information to understand issues fully, and consults those with relevant knowledge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Reviews all the information gathered to understand the situation and draw logical conclusions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Is confident to use initiative where appropriate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Resolves issues at an early stage before they become significant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Remains impartial and avoids making assumptions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Contributes effectively to institutional performance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Acts positively and with determination when under pressure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>Strategic Focus - Level D: Demonstrates awareness of the University's direction; understands and supports its mission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D: Gathers information to understand problems and issues, making recommendations and/or taking action as appropriate. Manages own workload effectively"/>
      </w:tblPr>
      <w:tblGrid>
        <w:gridCol w:w="6941"/>
        <w:gridCol w:w="1531"/>
        <w:gridCol w:w="1531"/>
        <w:gridCol w:w="1531"/>
        <w:gridCol w:w="3629"/>
      </w:tblGrid>
      <w:tr w:rsidR="00EE409B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and supports what the University is working to  achieve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what other areas of the University do and where to get information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Understands how own role contributes to the goals of the University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Thinks through the wider consequences of own actions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Co-operates with University policy and procedures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Pr="000309CF">
        <w:t xml:space="preserve">D: </w:t>
      </w:r>
      <w:r w:rsidRPr="00112FB8">
        <w:t>Takes ownership of own performance and development. Assists and supports the development of others where appropriate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D: Takes ownership of own performance and development. Assists and supports the development of others where appropriate"/>
      </w:tblPr>
      <w:tblGrid>
        <w:gridCol w:w="6941"/>
        <w:gridCol w:w="1531"/>
        <w:gridCol w:w="1531"/>
        <w:gridCol w:w="1531"/>
        <w:gridCol w:w="3629"/>
      </w:tblGrid>
      <w:tr w:rsidR="00EE409B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Sets high performance standards for self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Seeks opportunities to improve own job related knowledge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Takes ownership for personal development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Makes proactive use of Personal and Professional Development and other training providers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Engages and participates fully in Staff Review and Development 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E409B">
              <w:rPr>
                <w:rFonts w:ascii="Arial" w:hAnsi="Arial" w:cs="Arial"/>
                <w:sz w:val="20"/>
              </w:rPr>
              <w:t>review their own work and p</w:t>
            </w:r>
            <w:r>
              <w:rPr>
                <w:rFonts w:ascii="Arial" w:hAnsi="Arial" w:cs="Arial"/>
                <w:sz w:val="20"/>
              </w:rPr>
              <w:t>r</w:t>
            </w:r>
            <w:r w:rsidRPr="00EE409B">
              <w:rPr>
                <w:rFonts w:ascii="Arial" w:hAnsi="Arial" w:cs="Arial"/>
                <w:sz w:val="20"/>
              </w:rPr>
              <w:t xml:space="preserve">ogress and to identify work and development </w:t>
            </w:r>
            <w:proofErr w:type="spellStart"/>
            <w:r w:rsidRPr="00EE409B">
              <w:rPr>
                <w:rFonts w:ascii="Arial" w:hAnsi="Arial" w:cs="Arial"/>
                <w:sz w:val="20"/>
              </w:rPr>
              <w:t>pportunities</w:t>
            </w:r>
            <w:proofErr w:type="spellEnd"/>
            <w:r w:rsidRPr="00EE40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Acts on feedback of own performance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  <w:tr w:rsidR="00EE409B" w:rsidTr="003212A6">
        <w:tc>
          <w:tcPr>
            <w:tcW w:w="6941" w:type="dxa"/>
            <w:vAlign w:val="bottom"/>
          </w:tcPr>
          <w:p w:rsidR="00EE409B" w:rsidRPr="00EE409B" w:rsidRDefault="00EE409B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EE409B">
              <w:rPr>
                <w:rFonts w:ascii="Arial" w:hAnsi="Arial" w:cs="Arial"/>
                <w:sz w:val="20"/>
              </w:rPr>
              <w:t>Offers guidance, support, induction and training to colleagues</w:t>
            </w: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1531" w:type="dxa"/>
          </w:tcPr>
          <w:p w:rsidR="00EE409B" w:rsidRDefault="00EE409B" w:rsidP="009F76E3">
            <w:pPr>
              <w:pStyle w:val="Heading1"/>
            </w:pPr>
          </w:p>
        </w:tc>
        <w:tc>
          <w:tcPr>
            <w:tcW w:w="3629" w:type="dxa"/>
          </w:tcPr>
          <w:p w:rsidR="00EE409B" w:rsidRDefault="00EE409B" w:rsidP="009F76E3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lastRenderedPageBreak/>
        <w:t>Negotiating and Influencing - Level D: Persuades and influences colleagues through involvement and consultation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D: Takes ownership of own performance and development. Assists and supports the development of others where appropriate"/>
      </w:tblPr>
      <w:tblGrid>
        <w:gridCol w:w="6941"/>
        <w:gridCol w:w="1531"/>
        <w:gridCol w:w="1531"/>
        <w:gridCol w:w="1531"/>
        <w:gridCol w:w="3629"/>
      </w:tblGrid>
      <w:tr w:rsidR="00092014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Seeks, considers and understands alternative opinions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Shows willingness to accommodate the needs of others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Thinks through possible issues and raises these as appropriate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Clearly explains the reasons behind actions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Innovation and Change - Level D: Understands the need for change, demonstrates flexibility and is willing to try new approaches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D: Takes ownership of own performance and development. Assists and supports the development of others where appropriate"/>
      </w:tblPr>
      <w:tblGrid>
        <w:gridCol w:w="6941"/>
        <w:gridCol w:w="1531"/>
        <w:gridCol w:w="1531"/>
        <w:gridCol w:w="1531"/>
        <w:gridCol w:w="3629"/>
      </w:tblGrid>
      <w:tr w:rsidR="00092014" w:rsidTr="001C3E63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Proposes new ideas in relation to own work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Supports new ideas and initiatives with enthusiasm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Contributes to innovative ideas within own team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Seeks to improve and update knowledge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  <w:tr w:rsidR="00092014" w:rsidTr="003212A6">
        <w:tc>
          <w:tcPr>
            <w:tcW w:w="6941" w:type="dxa"/>
            <w:vAlign w:val="bottom"/>
          </w:tcPr>
          <w:p w:rsidR="00092014" w:rsidRPr="00092014" w:rsidRDefault="00092014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092014">
              <w:rPr>
                <w:rFonts w:ascii="Arial" w:hAnsi="Arial" w:cs="Arial"/>
                <w:sz w:val="20"/>
              </w:rPr>
              <w:t>Demonstrates willingness to try unfamiliar tasks</w:t>
            </w: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1531" w:type="dxa"/>
          </w:tcPr>
          <w:p w:rsidR="00092014" w:rsidRDefault="00092014" w:rsidP="009F76E3">
            <w:pPr>
              <w:pStyle w:val="Heading1"/>
            </w:pPr>
          </w:p>
        </w:tc>
        <w:tc>
          <w:tcPr>
            <w:tcW w:w="3629" w:type="dxa"/>
          </w:tcPr>
          <w:p w:rsidR="00092014" w:rsidRDefault="00092014" w:rsidP="009F76E3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  <w:bookmarkStart w:id="0" w:name="_GoBack"/>
      <w:bookmarkEnd w:id="0"/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D3" w:rsidRDefault="00205CFB">
      <w:r>
        <w:separator/>
      </w:r>
    </w:p>
  </w:endnote>
  <w:endnote w:type="continuationSeparator" w:id="0">
    <w:p w:rsidR="00F507D3" w:rsidRDefault="0020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C3E6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C3E63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6C1926">
              <w:rPr>
                <w:rFonts w:ascii="Arial" w:hAnsi="Arial" w:cs="Arial"/>
                <w:b/>
                <w:bCs/>
                <w:sz w:val="18"/>
              </w:rPr>
              <w:t>1 - 3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D3" w:rsidRDefault="00205CFB">
      <w:r>
        <w:separator/>
      </w:r>
    </w:p>
  </w:footnote>
  <w:footnote w:type="continuationSeparator" w:id="0">
    <w:p w:rsidR="00F507D3" w:rsidRDefault="0020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229FD"/>
    <w:rsid w:val="000309CF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3A9"/>
    <w:rsid w:val="001B5E7C"/>
    <w:rsid w:val="001C3E63"/>
    <w:rsid w:val="001F6C60"/>
    <w:rsid w:val="00205CFB"/>
    <w:rsid w:val="002131A8"/>
    <w:rsid w:val="002154C9"/>
    <w:rsid w:val="0022412C"/>
    <w:rsid w:val="0029158E"/>
    <w:rsid w:val="002A2AD4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772CC"/>
    <w:rsid w:val="004C1445"/>
    <w:rsid w:val="004F719D"/>
    <w:rsid w:val="005318C6"/>
    <w:rsid w:val="00532121"/>
    <w:rsid w:val="0057243F"/>
    <w:rsid w:val="00577430"/>
    <w:rsid w:val="00580B6A"/>
    <w:rsid w:val="005B7921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4737C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B533D"/>
    <w:rsid w:val="009F76E3"/>
    <w:rsid w:val="00A32EE8"/>
    <w:rsid w:val="00A4141B"/>
    <w:rsid w:val="00A65CC2"/>
    <w:rsid w:val="00A80962"/>
    <w:rsid w:val="00AB540A"/>
    <w:rsid w:val="00AB79A8"/>
    <w:rsid w:val="00AC0449"/>
    <w:rsid w:val="00B445E7"/>
    <w:rsid w:val="00B60C5B"/>
    <w:rsid w:val="00BA6F21"/>
    <w:rsid w:val="00BC6772"/>
    <w:rsid w:val="00C46C97"/>
    <w:rsid w:val="00CD6AA7"/>
    <w:rsid w:val="00CE5AA7"/>
    <w:rsid w:val="00CF31DC"/>
    <w:rsid w:val="00D04E41"/>
    <w:rsid w:val="00D17F05"/>
    <w:rsid w:val="00D36C17"/>
    <w:rsid w:val="00D91067"/>
    <w:rsid w:val="00DE2A52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E409B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C96F-59B7-4EF6-A1BE-3F0834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6</cp:revision>
  <cp:lastPrinted>2017-07-19T11:26:00Z</cp:lastPrinted>
  <dcterms:created xsi:type="dcterms:W3CDTF">2020-07-10T08:48:00Z</dcterms:created>
  <dcterms:modified xsi:type="dcterms:W3CDTF">2020-07-13T15:29:00Z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