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795338">
        <w:t>7</w:t>
      </w:r>
      <w:r w:rsidR="003C5541">
        <w:t xml:space="preserve"> </w:t>
      </w:r>
      <w:r w:rsidR="00371DDE">
        <w:t>Library Staff</w:t>
      </w:r>
      <w:r w:rsidRPr="00E05078">
        <w:t xml:space="preserve">: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3C5541">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160205" w:rsidRPr="00E32A22" w:rsidRDefault="00001994" w:rsidP="00E32A22">
      <w:pPr>
        <w:pStyle w:val="Heading1"/>
      </w:pPr>
      <w:r>
        <w:lastRenderedPageBreak/>
        <w:t>N</w:t>
      </w:r>
      <w:r w:rsidR="00160205" w:rsidRPr="00E32A22">
        <w:t>ame</w:t>
      </w:r>
      <w:r w:rsidR="00D36C17" w:rsidRPr="00E32A22">
        <w:t>:</w:t>
      </w:r>
    </w:p>
    <w:p w:rsidR="00160205" w:rsidRPr="00E32A22" w:rsidRDefault="00160205" w:rsidP="00E32A22">
      <w:pPr>
        <w:pStyle w:val="Heading1"/>
      </w:pPr>
      <w:r w:rsidRPr="00E32A22">
        <w:t>Department</w:t>
      </w:r>
      <w:r w:rsidR="00D36C17" w:rsidRPr="00E32A22">
        <w:t>:</w:t>
      </w:r>
    </w:p>
    <w:p w:rsidR="00160205" w:rsidRPr="00E32A22" w:rsidRDefault="006423B3" w:rsidP="00E32A22">
      <w:pPr>
        <w:pStyle w:val="Heading1"/>
      </w:pPr>
      <w:r w:rsidRPr="00E32A22">
        <w:t>Line m</w:t>
      </w:r>
      <w:r w:rsidR="00160205" w:rsidRPr="00E32A22">
        <w:t>anager or equivalent</w:t>
      </w:r>
      <w:r w:rsidR="00D36C17" w:rsidRPr="00E32A22">
        <w:t>:</w:t>
      </w:r>
    </w:p>
    <w:p w:rsidR="00160205" w:rsidRPr="00E32A22" w:rsidRDefault="00160205" w:rsidP="00E32A22">
      <w:pPr>
        <w:pStyle w:val="Heading1"/>
      </w:pPr>
      <w:r w:rsidRPr="00E32A22">
        <w:t>Current role and grade</w:t>
      </w:r>
      <w:r w:rsidR="00D36C17" w:rsidRPr="00E32A22">
        <w:t>:</w:t>
      </w:r>
    </w:p>
    <w:p w:rsidR="00160205" w:rsidRPr="00E32A22" w:rsidRDefault="00160205" w:rsidP="00E32A22">
      <w:pPr>
        <w:pStyle w:val="Heading1"/>
      </w:pPr>
      <w:r w:rsidRPr="00E32A22">
        <w:t>Role a</w:t>
      </w:r>
      <w:r w:rsidR="006423B3" w:rsidRPr="00E32A22">
        <w:t>nd grade being assessed against, if different from c</w:t>
      </w:r>
      <w:r w:rsidRPr="00E32A22">
        <w:t>urrent role and grade</w:t>
      </w:r>
      <w:r w:rsidR="00D36C17" w:rsidRPr="00E32A22">
        <w:t>:</w:t>
      </w:r>
    </w:p>
    <w:p w:rsidR="009F76E3" w:rsidRPr="00E32A22" w:rsidRDefault="009F76E3" w:rsidP="00001994">
      <w:pPr>
        <w:pStyle w:val="Heading1"/>
        <w:spacing w:after="0"/>
      </w:pPr>
      <w:r w:rsidRPr="00E32A22">
        <w:t>Date:</w:t>
      </w:r>
    </w:p>
    <w:p w:rsidR="006423B3" w:rsidRPr="006423B3" w:rsidRDefault="006423B3" w:rsidP="00001994">
      <w:pPr>
        <w:pStyle w:val="Heading2"/>
        <w:spacing w:before="120"/>
      </w:pPr>
      <w:r w:rsidRPr="006423B3">
        <w:t>Assessment</w:t>
      </w:r>
    </w:p>
    <w:tbl>
      <w:tblPr>
        <w:tblStyle w:val="TableGrid"/>
        <w:tblW w:w="15011" w:type="dxa"/>
        <w:tblLook w:val="04A0" w:firstRow="1" w:lastRow="0" w:firstColumn="1" w:lastColumn="0" w:noHBand="0" w:noVBand="1"/>
        <w:tblCaption w:val="Resource Management (People/Finance)"/>
      </w:tblPr>
      <w:tblGrid>
        <w:gridCol w:w="2547"/>
        <w:gridCol w:w="4536"/>
        <w:gridCol w:w="1559"/>
        <w:gridCol w:w="1559"/>
        <w:gridCol w:w="1560"/>
        <w:gridCol w:w="3250"/>
      </w:tblGrid>
      <w:tr w:rsidR="003532C2" w:rsidTr="00FA5CD8">
        <w:trPr>
          <w:tblHeader/>
        </w:trPr>
        <w:tc>
          <w:tcPr>
            <w:tcW w:w="2547" w:type="dxa"/>
            <w:shd w:val="clear" w:color="auto" w:fill="F2F2F2" w:themeFill="background1" w:themeFillShade="F2"/>
            <w:vAlign w:val="bottom"/>
          </w:tcPr>
          <w:p w:rsidR="003532C2" w:rsidRPr="00D36C17" w:rsidRDefault="003532C2" w:rsidP="00332F45">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3532C2" w:rsidRPr="00D36C17" w:rsidRDefault="003532C2" w:rsidP="00332F45">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3532C2" w:rsidRDefault="003532C2" w:rsidP="00332F4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532C2" w:rsidRDefault="003532C2" w:rsidP="00332F4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3532C2" w:rsidRPr="00D36C17" w:rsidRDefault="003532C2" w:rsidP="00332F4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532C2" w:rsidRDefault="003532C2" w:rsidP="00332F45">
            <w:pPr>
              <w:pStyle w:val="TableParagraph"/>
              <w:spacing w:line="183" w:lineRule="exact"/>
              <w:ind w:left="103"/>
              <w:jc w:val="center"/>
              <w:rPr>
                <w:rFonts w:ascii="Arial" w:hAnsi="Arial" w:cs="Arial"/>
                <w:b/>
                <w:sz w:val="20"/>
              </w:rPr>
            </w:pPr>
            <w:r>
              <w:rPr>
                <w:rFonts w:ascii="Arial" w:hAnsi="Arial" w:cs="Arial"/>
                <w:b/>
                <w:sz w:val="20"/>
              </w:rPr>
              <w:t>Manager</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3532C2" w:rsidRPr="00D36C17" w:rsidRDefault="003532C2" w:rsidP="00332F4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532C2" w:rsidRDefault="003532C2" w:rsidP="00332F45">
            <w:pPr>
              <w:pStyle w:val="TableParagraph"/>
              <w:spacing w:line="183" w:lineRule="exact"/>
              <w:jc w:val="center"/>
              <w:rPr>
                <w:rFonts w:ascii="Arial" w:hAnsi="Arial" w:cs="Arial"/>
                <w:b/>
                <w:sz w:val="20"/>
              </w:rPr>
            </w:pPr>
            <w:r>
              <w:rPr>
                <w:rFonts w:ascii="Arial" w:hAnsi="Arial" w:cs="Arial"/>
                <w:b/>
                <w:sz w:val="20"/>
              </w:rPr>
              <w:t>Agreed result</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3532C2" w:rsidRDefault="003532C2" w:rsidP="00332F45">
            <w:pPr>
              <w:pStyle w:val="TableParagraph"/>
              <w:ind w:left="102"/>
              <w:jc w:val="center"/>
              <w:rPr>
                <w:rFonts w:ascii="Arial" w:hAnsi="Arial" w:cs="Arial"/>
                <w:b/>
                <w:sz w:val="20"/>
              </w:rPr>
            </w:pPr>
            <w:r w:rsidRPr="00D36C17">
              <w:rPr>
                <w:rFonts w:ascii="Arial" w:hAnsi="Arial" w:cs="Arial"/>
                <w:b/>
                <w:sz w:val="20"/>
              </w:rPr>
              <w:t>4</w:t>
            </w:r>
          </w:p>
          <w:p w:rsidR="003532C2" w:rsidRPr="00D36C17" w:rsidRDefault="003532C2" w:rsidP="00332F4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B60E70" w:rsidTr="00B60E70">
        <w:tc>
          <w:tcPr>
            <w:tcW w:w="2547" w:type="dxa"/>
            <w:vAlign w:val="bottom"/>
          </w:tcPr>
          <w:p w:rsidR="00B60E70" w:rsidRPr="0010347D" w:rsidRDefault="00B60E70" w:rsidP="00B60E70">
            <w:pPr>
              <w:pStyle w:val="TableParagraph"/>
              <w:spacing w:before="120"/>
              <w:ind w:right="-11"/>
              <w:rPr>
                <w:rFonts w:ascii="Arial" w:hAnsi="Arial" w:cs="Arial"/>
                <w:sz w:val="20"/>
              </w:rPr>
            </w:pPr>
            <w:r>
              <w:rPr>
                <w:rFonts w:ascii="Arial" w:hAnsi="Arial" w:cs="Arial"/>
                <w:sz w:val="20"/>
              </w:rPr>
              <w:t>IT</w:t>
            </w:r>
          </w:p>
        </w:tc>
        <w:tc>
          <w:tcPr>
            <w:tcW w:w="4536" w:type="dxa"/>
            <w:vAlign w:val="bottom"/>
          </w:tcPr>
          <w:p w:rsidR="00B60E70" w:rsidRPr="00B60E70" w:rsidRDefault="00B60E70" w:rsidP="00B60E70">
            <w:pPr>
              <w:pStyle w:val="TableParagraph"/>
              <w:rPr>
                <w:rFonts w:ascii="Arial" w:hAnsi="Arial" w:cs="Arial"/>
                <w:sz w:val="20"/>
              </w:rPr>
            </w:pPr>
            <w:r w:rsidRPr="00B60E70">
              <w:rPr>
                <w:rFonts w:ascii="Arial" w:hAnsi="Arial" w:cs="Arial"/>
                <w:sz w:val="20"/>
              </w:rPr>
              <w:t>Advanced use of Microsoft Office word processing, spreadsheet, database and email applications and web based databases</w:t>
            </w:r>
            <w:r>
              <w:rPr>
                <w:rFonts w:ascii="Arial" w:hAnsi="Arial" w:cs="Arial"/>
                <w:sz w:val="20"/>
              </w:rPr>
              <w:t>.</w:t>
            </w:r>
          </w:p>
          <w:p w:rsidR="00B60E70" w:rsidRPr="00B60E70" w:rsidRDefault="00B60E70" w:rsidP="00B60E70">
            <w:pPr>
              <w:pStyle w:val="TableParagraph"/>
              <w:rPr>
                <w:rFonts w:ascii="Arial" w:hAnsi="Arial" w:cs="Arial"/>
                <w:sz w:val="20"/>
              </w:rPr>
            </w:pPr>
            <w:r w:rsidRPr="00B60E70">
              <w:rPr>
                <w:rFonts w:ascii="Arial" w:hAnsi="Arial" w:cs="Arial"/>
                <w:sz w:val="20"/>
              </w:rPr>
              <w:t>Use of automated library administration systems and bibliographic electronic information resources.</w:t>
            </w:r>
          </w:p>
        </w:tc>
        <w:tc>
          <w:tcPr>
            <w:tcW w:w="1559" w:type="dxa"/>
          </w:tcPr>
          <w:p w:rsidR="00B60E70" w:rsidRDefault="00B60E70" w:rsidP="00B60E70">
            <w:pPr>
              <w:pStyle w:val="Heading1"/>
              <w:spacing w:after="0"/>
            </w:pPr>
          </w:p>
        </w:tc>
        <w:tc>
          <w:tcPr>
            <w:tcW w:w="1559" w:type="dxa"/>
          </w:tcPr>
          <w:p w:rsidR="00B60E70" w:rsidRDefault="00B60E70" w:rsidP="00B60E70">
            <w:pPr>
              <w:pStyle w:val="Heading1"/>
              <w:spacing w:after="0"/>
            </w:pPr>
          </w:p>
        </w:tc>
        <w:tc>
          <w:tcPr>
            <w:tcW w:w="1560" w:type="dxa"/>
          </w:tcPr>
          <w:p w:rsidR="00B60E70" w:rsidRDefault="00B60E70" w:rsidP="00B60E70">
            <w:pPr>
              <w:pStyle w:val="Heading1"/>
              <w:spacing w:after="0"/>
            </w:pPr>
          </w:p>
        </w:tc>
        <w:tc>
          <w:tcPr>
            <w:tcW w:w="3250" w:type="dxa"/>
          </w:tcPr>
          <w:p w:rsidR="00B60E70" w:rsidRDefault="00B60E70" w:rsidP="00B60E70">
            <w:pPr>
              <w:pStyle w:val="Heading1"/>
              <w:spacing w:after="0"/>
            </w:pPr>
          </w:p>
        </w:tc>
      </w:tr>
      <w:tr w:rsidR="00B60E70" w:rsidTr="00B60E70">
        <w:tc>
          <w:tcPr>
            <w:tcW w:w="2547" w:type="dxa"/>
            <w:vAlign w:val="bottom"/>
          </w:tcPr>
          <w:p w:rsidR="00B60E70" w:rsidRPr="00371DDE" w:rsidRDefault="00B60E70" w:rsidP="00B60E70">
            <w:pPr>
              <w:pStyle w:val="TableParagraph"/>
              <w:rPr>
                <w:rFonts w:ascii="Arial" w:hAnsi="Arial" w:cs="Arial"/>
                <w:sz w:val="20"/>
              </w:rPr>
            </w:pPr>
            <w:proofErr w:type="spellStart"/>
            <w:r w:rsidRPr="00371DDE">
              <w:rPr>
                <w:rFonts w:ascii="Arial" w:hAnsi="Arial" w:cs="Arial"/>
                <w:sz w:val="20"/>
              </w:rPr>
              <w:t>Organisational</w:t>
            </w:r>
            <w:proofErr w:type="spellEnd"/>
            <w:r w:rsidRPr="00371DDE">
              <w:rPr>
                <w:rFonts w:ascii="Arial" w:hAnsi="Arial" w:cs="Arial"/>
                <w:sz w:val="20"/>
              </w:rPr>
              <w:t>/ time management</w:t>
            </w:r>
          </w:p>
        </w:tc>
        <w:tc>
          <w:tcPr>
            <w:tcW w:w="4536" w:type="dxa"/>
            <w:vAlign w:val="bottom"/>
          </w:tcPr>
          <w:p w:rsidR="00B60E70" w:rsidRPr="00B60E70" w:rsidRDefault="00B60E70" w:rsidP="00B60E70">
            <w:pPr>
              <w:pStyle w:val="TableParagraph"/>
              <w:rPr>
                <w:rFonts w:ascii="Arial" w:hAnsi="Arial" w:cs="Arial"/>
                <w:sz w:val="20"/>
              </w:rPr>
            </w:pPr>
            <w:r w:rsidRPr="00B60E70">
              <w:rPr>
                <w:rFonts w:ascii="Arial" w:hAnsi="Arial" w:cs="Arial"/>
                <w:sz w:val="20"/>
              </w:rPr>
              <w:t xml:space="preserve">Excellent </w:t>
            </w:r>
            <w:proofErr w:type="spellStart"/>
            <w:r w:rsidRPr="00B60E70">
              <w:rPr>
                <w:rFonts w:ascii="Arial" w:hAnsi="Arial" w:cs="Arial"/>
                <w:sz w:val="20"/>
              </w:rPr>
              <w:t>organisational</w:t>
            </w:r>
            <w:proofErr w:type="spellEnd"/>
            <w:r w:rsidRPr="00B60E70">
              <w:rPr>
                <w:rFonts w:ascii="Arial" w:hAnsi="Arial" w:cs="Arial"/>
                <w:sz w:val="20"/>
              </w:rPr>
              <w:t xml:space="preserve"> skills</w:t>
            </w:r>
            <w:r>
              <w:rPr>
                <w:rFonts w:ascii="Arial" w:hAnsi="Arial" w:cs="Arial"/>
                <w:sz w:val="20"/>
              </w:rPr>
              <w:t>.</w:t>
            </w:r>
          </w:p>
          <w:p w:rsidR="00B60E70" w:rsidRPr="00B60E70" w:rsidRDefault="00B60E70" w:rsidP="00B60E70">
            <w:pPr>
              <w:pStyle w:val="TableParagraph"/>
              <w:ind w:right="351"/>
              <w:rPr>
                <w:rFonts w:ascii="Arial" w:hAnsi="Arial" w:cs="Arial"/>
                <w:sz w:val="20"/>
              </w:rPr>
            </w:pPr>
            <w:r w:rsidRPr="00B60E70">
              <w:rPr>
                <w:rFonts w:ascii="Arial" w:hAnsi="Arial" w:cs="Arial"/>
                <w:sz w:val="20"/>
              </w:rPr>
              <w:t xml:space="preserve">Work systematically on a number of tasks simultaneously whilst negotiating diverse and, at times, conflicting </w:t>
            </w:r>
            <w:proofErr w:type="spellStart"/>
            <w:r w:rsidRPr="00B60E70">
              <w:rPr>
                <w:rFonts w:ascii="Arial" w:hAnsi="Arial" w:cs="Arial"/>
                <w:sz w:val="20"/>
              </w:rPr>
              <w:t>organisational</w:t>
            </w:r>
            <w:proofErr w:type="spellEnd"/>
            <w:r w:rsidRPr="00B60E70">
              <w:rPr>
                <w:rFonts w:ascii="Arial" w:hAnsi="Arial" w:cs="Arial"/>
                <w:sz w:val="20"/>
              </w:rPr>
              <w:t xml:space="preserve"> needs within deadlines</w:t>
            </w:r>
            <w:r>
              <w:rPr>
                <w:rFonts w:ascii="Arial" w:hAnsi="Arial" w:cs="Arial"/>
                <w:sz w:val="20"/>
              </w:rPr>
              <w:t>.</w:t>
            </w:r>
          </w:p>
        </w:tc>
        <w:tc>
          <w:tcPr>
            <w:tcW w:w="1559" w:type="dxa"/>
          </w:tcPr>
          <w:p w:rsidR="00B60E70" w:rsidRDefault="00B60E70" w:rsidP="00B60E70">
            <w:pPr>
              <w:pStyle w:val="Heading1"/>
              <w:spacing w:after="0"/>
            </w:pPr>
          </w:p>
        </w:tc>
        <w:tc>
          <w:tcPr>
            <w:tcW w:w="1559" w:type="dxa"/>
          </w:tcPr>
          <w:p w:rsidR="00B60E70" w:rsidRDefault="00B60E70" w:rsidP="00B60E70">
            <w:pPr>
              <w:pStyle w:val="Heading1"/>
              <w:spacing w:after="0"/>
            </w:pPr>
          </w:p>
        </w:tc>
        <w:tc>
          <w:tcPr>
            <w:tcW w:w="1560" w:type="dxa"/>
          </w:tcPr>
          <w:p w:rsidR="00B60E70" w:rsidRDefault="00B60E70" w:rsidP="00B60E70">
            <w:pPr>
              <w:pStyle w:val="Heading1"/>
              <w:spacing w:after="0"/>
            </w:pPr>
          </w:p>
        </w:tc>
        <w:tc>
          <w:tcPr>
            <w:tcW w:w="3250" w:type="dxa"/>
          </w:tcPr>
          <w:p w:rsidR="00B60E70" w:rsidRDefault="00B60E70" w:rsidP="00B60E70">
            <w:pPr>
              <w:pStyle w:val="Heading1"/>
              <w:spacing w:after="0"/>
            </w:pPr>
          </w:p>
        </w:tc>
      </w:tr>
      <w:tr w:rsidR="00B60E70" w:rsidTr="00B60E70">
        <w:tc>
          <w:tcPr>
            <w:tcW w:w="2547" w:type="dxa"/>
            <w:vAlign w:val="bottom"/>
          </w:tcPr>
          <w:p w:rsidR="00B60E70" w:rsidRPr="00371DDE" w:rsidRDefault="00B60E70" w:rsidP="00B60E70">
            <w:pPr>
              <w:pStyle w:val="TableParagraph"/>
              <w:rPr>
                <w:rFonts w:ascii="Arial" w:hAnsi="Arial" w:cs="Arial"/>
                <w:sz w:val="20"/>
              </w:rPr>
            </w:pPr>
            <w:r w:rsidRPr="00371DDE">
              <w:rPr>
                <w:rFonts w:ascii="Arial" w:hAnsi="Arial" w:cs="Arial"/>
                <w:sz w:val="20"/>
              </w:rPr>
              <w:t>Training/facilitation/ presentation</w:t>
            </w:r>
          </w:p>
        </w:tc>
        <w:tc>
          <w:tcPr>
            <w:tcW w:w="4536" w:type="dxa"/>
            <w:vAlign w:val="bottom"/>
          </w:tcPr>
          <w:p w:rsidR="00B60E70" w:rsidRPr="00B60E70" w:rsidRDefault="00B60E70" w:rsidP="00B60E70">
            <w:pPr>
              <w:pStyle w:val="TableParagraph"/>
              <w:rPr>
                <w:rFonts w:ascii="Arial" w:hAnsi="Arial" w:cs="Arial"/>
                <w:sz w:val="20"/>
              </w:rPr>
            </w:pPr>
            <w:r w:rsidRPr="00B60E70">
              <w:rPr>
                <w:rFonts w:ascii="Arial" w:hAnsi="Arial" w:cs="Arial"/>
                <w:sz w:val="20"/>
              </w:rPr>
              <w:t>Plan training that embraces blended learning approaches and different teaching styles</w:t>
            </w:r>
            <w:r>
              <w:rPr>
                <w:rFonts w:ascii="Arial" w:hAnsi="Arial" w:cs="Arial"/>
                <w:sz w:val="20"/>
              </w:rPr>
              <w:t>.</w:t>
            </w:r>
          </w:p>
          <w:p w:rsidR="00B60E70" w:rsidRPr="00B60E70" w:rsidRDefault="00B60E70" w:rsidP="00B60E70">
            <w:pPr>
              <w:pStyle w:val="TableParagraph"/>
              <w:rPr>
                <w:rFonts w:ascii="Arial" w:hAnsi="Arial" w:cs="Arial"/>
                <w:sz w:val="20"/>
              </w:rPr>
            </w:pPr>
            <w:r w:rsidRPr="00B60E70">
              <w:rPr>
                <w:rFonts w:ascii="Arial" w:hAnsi="Arial" w:cs="Arial"/>
                <w:sz w:val="20"/>
              </w:rPr>
              <w:t xml:space="preserve">Provide </w:t>
            </w:r>
            <w:proofErr w:type="spellStart"/>
            <w:r w:rsidRPr="00B60E70">
              <w:rPr>
                <w:rFonts w:ascii="Arial" w:hAnsi="Arial" w:cs="Arial"/>
                <w:sz w:val="20"/>
              </w:rPr>
              <w:t>specialised</w:t>
            </w:r>
            <w:proofErr w:type="spellEnd"/>
            <w:r w:rsidRPr="00B60E70">
              <w:rPr>
                <w:rFonts w:ascii="Arial" w:hAnsi="Arial" w:cs="Arial"/>
                <w:sz w:val="20"/>
              </w:rPr>
              <w:t xml:space="preserve"> training sessions on library systems, services and bibliographic databases</w:t>
            </w:r>
            <w:r>
              <w:rPr>
                <w:rFonts w:ascii="Arial" w:hAnsi="Arial" w:cs="Arial"/>
                <w:sz w:val="20"/>
              </w:rPr>
              <w:t>.</w:t>
            </w:r>
          </w:p>
          <w:p w:rsidR="00B60E70" w:rsidRPr="00B60E70" w:rsidRDefault="00B60E70" w:rsidP="00B60E70">
            <w:pPr>
              <w:pStyle w:val="TableParagraph"/>
              <w:rPr>
                <w:rFonts w:ascii="Arial" w:hAnsi="Arial" w:cs="Arial"/>
                <w:sz w:val="20"/>
              </w:rPr>
            </w:pPr>
            <w:r w:rsidRPr="00B60E70">
              <w:rPr>
                <w:rFonts w:ascii="Arial" w:hAnsi="Arial" w:cs="Arial"/>
                <w:sz w:val="20"/>
              </w:rPr>
              <w:t>Deliver lectures/presentations</w:t>
            </w:r>
            <w:r>
              <w:rPr>
                <w:rFonts w:ascii="Arial" w:hAnsi="Arial" w:cs="Arial"/>
                <w:sz w:val="20"/>
              </w:rPr>
              <w:t>.</w:t>
            </w:r>
          </w:p>
        </w:tc>
        <w:tc>
          <w:tcPr>
            <w:tcW w:w="1559" w:type="dxa"/>
          </w:tcPr>
          <w:p w:rsidR="00B60E70" w:rsidRDefault="00B60E70" w:rsidP="00B60E70">
            <w:pPr>
              <w:pStyle w:val="Heading1"/>
              <w:spacing w:after="0"/>
            </w:pPr>
          </w:p>
        </w:tc>
        <w:tc>
          <w:tcPr>
            <w:tcW w:w="1559" w:type="dxa"/>
          </w:tcPr>
          <w:p w:rsidR="00B60E70" w:rsidRDefault="00B60E70" w:rsidP="00B60E70">
            <w:pPr>
              <w:pStyle w:val="Heading1"/>
              <w:spacing w:after="0"/>
            </w:pPr>
          </w:p>
        </w:tc>
        <w:tc>
          <w:tcPr>
            <w:tcW w:w="1560" w:type="dxa"/>
          </w:tcPr>
          <w:p w:rsidR="00B60E70" w:rsidRDefault="00B60E70" w:rsidP="00B60E70">
            <w:pPr>
              <w:pStyle w:val="Heading1"/>
              <w:spacing w:after="0"/>
            </w:pPr>
          </w:p>
        </w:tc>
        <w:tc>
          <w:tcPr>
            <w:tcW w:w="3250" w:type="dxa"/>
          </w:tcPr>
          <w:p w:rsidR="00B60E70" w:rsidRDefault="00B60E70" w:rsidP="00B60E70">
            <w:pPr>
              <w:pStyle w:val="Heading1"/>
              <w:spacing w:after="0"/>
            </w:pPr>
          </w:p>
        </w:tc>
      </w:tr>
      <w:tr w:rsidR="00B60E70" w:rsidTr="00B60E70">
        <w:tc>
          <w:tcPr>
            <w:tcW w:w="2547" w:type="dxa"/>
            <w:vAlign w:val="bottom"/>
          </w:tcPr>
          <w:p w:rsidR="00B60E70" w:rsidRPr="00B56092" w:rsidRDefault="00B60E70" w:rsidP="00B60E70">
            <w:pPr>
              <w:pStyle w:val="TableParagraph"/>
              <w:spacing w:before="120"/>
              <w:ind w:right="-11"/>
              <w:rPr>
                <w:rFonts w:ascii="Arial" w:hAnsi="Arial" w:cs="Arial"/>
                <w:sz w:val="20"/>
              </w:rPr>
            </w:pPr>
            <w:r w:rsidRPr="00B56092">
              <w:rPr>
                <w:rFonts w:ascii="Arial" w:hAnsi="Arial" w:cs="Arial"/>
                <w:sz w:val="20"/>
              </w:rPr>
              <w:t>Analytical</w:t>
            </w:r>
          </w:p>
        </w:tc>
        <w:tc>
          <w:tcPr>
            <w:tcW w:w="4536" w:type="dxa"/>
            <w:vAlign w:val="bottom"/>
          </w:tcPr>
          <w:p w:rsidR="00B60E70" w:rsidRPr="00B60E70" w:rsidRDefault="00B60E70" w:rsidP="00B60E70">
            <w:pPr>
              <w:pStyle w:val="TableParagraph"/>
              <w:rPr>
                <w:rFonts w:ascii="Arial" w:hAnsi="Arial" w:cs="Arial"/>
                <w:sz w:val="20"/>
              </w:rPr>
            </w:pPr>
            <w:r w:rsidRPr="00B60E70">
              <w:rPr>
                <w:rFonts w:ascii="Arial" w:hAnsi="Arial" w:cs="Arial"/>
                <w:sz w:val="20"/>
              </w:rPr>
              <w:t>Respond to user enquiries using strong analytical and investigative skills</w:t>
            </w:r>
            <w:r w:rsidR="00993066">
              <w:rPr>
                <w:rFonts w:ascii="Arial" w:hAnsi="Arial" w:cs="Arial"/>
                <w:sz w:val="20"/>
              </w:rPr>
              <w:t xml:space="preserve">. </w:t>
            </w:r>
            <w:r w:rsidRPr="00B60E70">
              <w:rPr>
                <w:rFonts w:ascii="Arial" w:hAnsi="Arial" w:cs="Arial"/>
                <w:sz w:val="20"/>
              </w:rPr>
              <w:t xml:space="preserve"> Prepare relevant statistics and reports relating to library systems</w:t>
            </w:r>
            <w:r>
              <w:rPr>
                <w:rFonts w:ascii="Arial" w:hAnsi="Arial" w:cs="Arial"/>
                <w:sz w:val="20"/>
              </w:rPr>
              <w:t>.</w:t>
            </w:r>
          </w:p>
          <w:p w:rsidR="00B60E70" w:rsidRPr="00B60E70" w:rsidRDefault="00B60E70" w:rsidP="00B60E70">
            <w:pPr>
              <w:pStyle w:val="TableParagraph"/>
              <w:rPr>
                <w:rFonts w:ascii="Arial" w:hAnsi="Arial" w:cs="Arial"/>
                <w:sz w:val="20"/>
              </w:rPr>
            </w:pPr>
            <w:r w:rsidRPr="00B60E70">
              <w:rPr>
                <w:rFonts w:ascii="Arial" w:hAnsi="Arial" w:cs="Arial"/>
                <w:sz w:val="20"/>
              </w:rPr>
              <w:t xml:space="preserve">Create and </w:t>
            </w:r>
            <w:proofErr w:type="spellStart"/>
            <w:r w:rsidRPr="00B60E70">
              <w:rPr>
                <w:rFonts w:ascii="Arial" w:hAnsi="Arial" w:cs="Arial"/>
                <w:sz w:val="20"/>
              </w:rPr>
              <w:t>analyse</w:t>
            </w:r>
            <w:proofErr w:type="spellEnd"/>
            <w:r w:rsidRPr="00B60E70">
              <w:rPr>
                <w:rFonts w:ascii="Arial" w:hAnsi="Arial" w:cs="Arial"/>
                <w:sz w:val="20"/>
              </w:rPr>
              <w:t xml:space="preserve"> surveys</w:t>
            </w:r>
            <w:r>
              <w:rPr>
                <w:rFonts w:ascii="Arial" w:hAnsi="Arial" w:cs="Arial"/>
                <w:sz w:val="20"/>
              </w:rPr>
              <w:t>.</w:t>
            </w:r>
          </w:p>
        </w:tc>
        <w:tc>
          <w:tcPr>
            <w:tcW w:w="1559" w:type="dxa"/>
          </w:tcPr>
          <w:p w:rsidR="00B60E70" w:rsidRDefault="00B60E70" w:rsidP="00B60E70">
            <w:pPr>
              <w:pStyle w:val="Heading1"/>
              <w:spacing w:after="0"/>
            </w:pPr>
          </w:p>
        </w:tc>
        <w:tc>
          <w:tcPr>
            <w:tcW w:w="1559" w:type="dxa"/>
          </w:tcPr>
          <w:p w:rsidR="00B60E70" w:rsidRDefault="00B60E70" w:rsidP="00B60E70">
            <w:pPr>
              <w:pStyle w:val="Heading1"/>
              <w:spacing w:after="0"/>
            </w:pPr>
          </w:p>
        </w:tc>
        <w:tc>
          <w:tcPr>
            <w:tcW w:w="1560" w:type="dxa"/>
          </w:tcPr>
          <w:p w:rsidR="00B60E70" w:rsidRDefault="00B60E70" w:rsidP="00B60E70">
            <w:pPr>
              <w:pStyle w:val="Heading1"/>
              <w:spacing w:after="0"/>
            </w:pPr>
          </w:p>
        </w:tc>
        <w:tc>
          <w:tcPr>
            <w:tcW w:w="3250" w:type="dxa"/>
          </w:tcPr>
          <w:p w:rsidR="00B60E70" w:rsidRDefault="00B60E70" w:rsidP="00B60E70">
            <w:pPr>
              <w:pStyle w:val="Heading1"/>
              <w:spacing w:after="0"/>
            </w:pPr>
          </w:p>
        </w:tc>
      </w:tr>
      <w:tr w:rsidR="00B60E70" w:rsidTr="00B60E70">
        <w:tc>
          <w:tcPr>
            <w:tcW w:w="2547" w:type="dxa"/>
            <w:vAlign w:val="bottom"/>
          </w:tcPr>
          <w:p w:rsidR="00B60E70" w:rsidRPr="00B56092" w:rsidRDefault="00B60E70" w:rsidP="00B60E70">
            <w:pPr>
              <w:pStyle w:val="TableParagraph"/>
              <w:spacing w:before="120"/>
              <w:ind w:right="-11"/>
              <w:rPr>
                <w:rFonts w:ascii="Arial" w:hAnsi="Arial" w:cs="Arial"/>
                <w:sz w:val="20"/>
              </w:rPr>
            </w:pPr>
            <w:r w:rsidRPr="00B56092">
              <w:rPr>
                <w:rFonts w:ascii="Arial" w:hAnsi="Arial" w:cs="Arial"/>
                <w:sz w:val="20"/>
              </w:rPr>
              <w:t>Project Management</w:t>
            </w:r>
          </w:p>
        </w:tc>
        <w:tc>
          <w:tcPr>
            <w:tcW w:w="4536" w:type="dxa"/>
            <w:vAlign w:val="bottom"/>
          </w:tcPr>
          <w:p w:rsidR="00B60E70" w:rsidRPr="00B60E70" w:rsidRDefault="00B60E70" w:rsidP="00B60E70">
            <w:pPr>
              <w:pStyle w:val="TableParagraph"/>
              <w:rPr>
                <w:rFonts w:ascii="Arial" w:hAnsi="Arial" w:cs="Arial"/>
                <w:sz w:val="20"/>
              </w:rPr>
            </w:pPr>
            <w:r w:rsidRPr="00B60E70">
              <w:rPr>
                <w:rFonts w:ascii="Arial" w:hAnsi="Arial" w:cs="Arial"/>
                <w:sz w:val="20"/>
              </w:rPr>
              <w:t>Identify and lead medium/long term projects</w:t>
            </w:r>
            <w:r w:rsidR="00993066">
              <w:rPr>
                <w:rFonts w:ascii="Arial" w:hAnsi="Arial" w:cs="Arial"/>
                <w:sz w:val="20"/>
              </w:rPr>
              <w:t>.</w:t>
            </w:r>
          </w:p>
        </w:tc>
        <w:tc>
          <w:tcPr>
            <w:tcW w:w="1559" w:type="dxa"/>
          </w:tcPr>
          <w:p w:rsidR="00B60E70" w:rsidRDefault="00B60E70" w:rsidP="00B60E70">
            <w:pPr>
              <w:pStyle w:val="Heading1"/>
              <w:spacing w:after="0"/>
            </w:pPr>
          </w:p>
        </w:tc>
        <w:tc>
          <w:tcPr>
            <w:tcW w:w="1559" w:type="dxa"/>
          </w:tcPr>
          <w:p w:rsidR="00B60E70" w:rsidRDefault="00B60E70" w:rsidP="00B60E70">
            <w:pPr>
              <w:pStyle w:val="Heading1"/>
              <w:spacing w:after="0"/>
            </w:pPr>
          </w:p>
        </w:tc>
        <w:tc>
          <w:tcPr>
            <w:tcW w:w="1560" w:type="dxa"/>
          </w:tcPr>
          <w:p w:rsidR="00B60E70" w:rsidRDefault="00B60E70" w:rsidP="00B60E70">
            <w:pPr>
              <w:pStyle w:val="Heading1"/>
              <w:spacing w:after="0"/>
            </w:pPr>
          </w:p>
        </w:tc>
        <w:tc>
          <w:tcPr>
            <w:tcW w:w="3250" w:type="dxa"/>
          </w:tcPr>
          <w:p w:rsidR="00B60E70" w:rsidRDefault="00B60E70" w:rsidP="00B60E70">
            <w:pPr>
              <w:pStyle w:val="Heading1"/>
              <w:spacing w:after="0"/>
            </w:pPr>
          </w:p>
        </w:tc>
      </w:tr>
      <w:tr w:rsidR="00B60E70" w:rsidTr="00B60E70">
        <w:tc>
          <w:tcPr>
            <w:tcW w:w="2547" w:type="dxa"/>
            <w:vAlign w:val="bottom"/>
          </w:tcPr>
          <w:p w:rsidR="00B60E70" w:rsidRPr="00F579FE" w:rsidRDefault="00B60E70" w:rsidP="00B60E70">
            <w:pPr>
              <w:pStyle w:val="TableParagraph"/>
              <w:rPr>
                <w:rFonts w:ascii="Arial" w:hAnsi="Arial" w:cs="Arial"/>
                <w:sz w:val="20"/>
              </w:rPr>
            </w:pPr>
            <w:r w:rsidRPr="00F579FE">
              <w:rPr>
                <w:rFonts w:ascii="Arial" w:hAnsi="Arial" w:cs="Arial"/>
                <w:sz w:val="20"/>
              </w:rPr>
              <w:t>Budgeting/finance</w:t>
            </w:r>
          </w:p>
        </w:tc>
        <w:tc>
          <w:tcPr>
            <w:tcW w:w="4536" w:type="dxa"/>
            <w:vAlign w:val="bottom"/>
          </w:tcPr>
          <w:p w:rsidR="00B60E70" w:rsidRPr="00B60E70" w:rsidRDefault="00B60E70" w:rsidP="00B60E70">
            <w:pPr>
              <w:pStyle w:val="TableParagraph"/>
              <w:rPr>
                <w:rFonts w:ascii="Arial" w:hAnsi="Arial" w:cs="Arial"/>
                <w:sz w:val="20"/>
              </w:rPr>
            </w:pPr>
            <w:r w:rsidRPr="00B60E70">
              <w:rPr>
                <w:rFonts w:ascii="Arial" w:hAnsi="Arial" w:cs="Arial"/>
                <w:sz w:val="20"/>
              </w:rPr>
              <w:t>Financial/resource management</w:t>
            </w:r>
            <w:r w:rsidR="00993066">
              <w:rPr>
                <w:rFonts w:ascii="Arial" w:hAnsi="Arial" w:cs="Arial"/>
                <w:sz w:val="20"/>
              </w:rPr>
              <w:t>.</w:t>
            </w:r>
          </w:p>
        </w:tc>
        <w:tc>
          <w:tcPr>
            <w:tcW w:w="1559" w:type="dxa"/>
          </w:tcPr>
          <w:p w:rsidR="00B60E70" w:rsidRDefault="00B60E70" w:rsidP="00B60E70">
            <w:pPr>
              <w:pStyle w:val="Heading1"/>
              <w:spacing w:after="0"/>
            </w:pPr>
          </w:p>
        </w:tc>
        <w:tc>
          <w:tcPr>
            <w:tcW w:w="1559" w:type="dxa"/>
          </w:tcPr>
          <w:p w:rsidR="00B60E70" w:rsidRDefault="00B60E70" w:rsidP="00B60E70">
            <w:pPr>
              <w:pStyle w:val="Heading1"/>
              <w:spacing w:after="0"/>
            </w:pPr>
          </w:p>
        </w:tc>
        <w:tc>
          <w:tcPr>
            <w:tcW w:w="1560" w:type="dxa"/>
          </w:tcPr>
          <w:p w:rsidR="00B60E70" w:rsidRDefault="00B60E70" w:rsidP="00B60E70">
            <w:pPr>
              <w:pStyle w:val="Heading1"/>
              <w:spacing w:after="0"/>
            </w:pPr>
          </w:p>
        </w:tc>
        <w:tc>
          <w:tcPr>
            <w:tcW w:w="3250" w:type="dxa"/>
          </w:tcPr>
          <w:p w:rsidR="00B60E70" w:rsidRDefault="00B60E70" w:rsidP="00B60E70">
            <w:pPr>
              <w:pStyle w:val="Heading1"/>
              <w:spacing w:after="0"/>
            </w:pPr>
          </w:p>
        </w:tc>
      </w:tr>
      <w:tr w:rsidR="00B60E70" w:rsidTr="00B60E70">
        <w:tc>
          <w:tcPr>
            <w:tcW w:w="2547" w:type="dxa"/>
            <w:vAlign w:val="bottom"/>
          </w:tcPr>
          <w:p w:rsidR="00B60E70" w:rsidRPr="00F579FE" w:rsidRDefault="00B60E70" w:rsidP="00B60E70">
            <w:pPr>
              <w:pStyle w:val="TableParagraph"/>
              <w:rPr>
                <w:rFonts w:ascii="Arial" w:hAnsi="Arial" w:cs="Arial"/>
                <w:sz w:val="20"/>
              </w:rPr>
            </w:pPr>
            <w:r w:rsidRPr="00F579FE">
              <w:rPr>
                <w:rFonts w:ascii="Arial" w:hAnsi="Arial" w:cs="Arial"/>
                <w:sz w:val="20"/>
              </w:rPr>
              <w:t>Research</w:t>
            </w:r>
          </w:p>
        </w:tc>
        <w:tc>
          <w:tcPr>
            <w:tcW w:w="4536" w:type="dxa"/>
            <w:vAlign w:val="bottom"/>
          </w:tcPr>
          <w:p w:rsidR="00B60E70" w:rsidRPr="00B60E70" w:rsidRDefault="00B60E70" w:rsidP="00B60E70">
            <w:pPr>
              <w:pStyle w:val="TableParagraph"/>
              <w:rPr>
                <w:rFonts w:ascii="Arial" w:hAnsi="Arial" w:cs="Arial"/>
                <w:sz w:val="20"/>
              </w:rPr>
            </w:pPr>
            <w:r w:rsidRPr="00B60E70">
              <w:rPr>
                <w:rFonts w:ascii="Arial" w:hAnsi="Arial" w:cs="Arial"/>
                <w:sz w:val="20"/>
              </w:rPr>
              <w:t xml:space="preserve">Pro-actively develop the library collections in response to the needs of the </w:t>
            </w:r>
            <w:proofErr w:type="spellStart"/>
            <w:r w:rsidRPr="00B60E70">
              <w:rPr>
                <w:rFonts w:ascii="Arial" w:hAnsi="Arial" w:cs="Arial"/>
                <w:sz w:val="20"/>
              </w:rPr>
              <w:t>organisation</w:t>
            </w:r>
            <w:proofErr w:type="spellEnd"/>
            <w:r w:rsidRPr="00B60E70">
              <w:rPr>
                <w:rFonts w:ascii="Arial" w:hAnsi="Arial" w:cs="Arial"/>
                <w:sz w:val="20"/>
              </w:rPr>
              <w:t xml:space="preserve"> </w:t>
            </w:r>
            <w:proofErr w:type="spellStart"/>
            <w:r w:rsidRPr="00B60E70">
              <w:rPr>
                <w:rFonts w:ascii="Arial" w:hAnsi="Arial" w:cs="Arial"/>
                <w:sz w:val="20"/>
              </w:rPr>
              <w:t>eg</w:t>
            </w:r>
            <w:proofErr w:type="spellEnd"/>
            <w:r w:rsidRPr="00B60E70">
              <w:rPr>
                <w:rFonts w:ascii="Arial" w:hAnsi="Arial" w:cs="Arial"/>
                <w:sz w:val="20"/>
              </w:rPr>
              <w:t xml:space="preserve"> negotiating database deals</w:t>
            </w:r>
            <w:r w:rsidR="00993066">
              <w:rPr>
                <w:rFonts w:ascii="Arial" w:hAnsi="Arial" w:cs="Arial"/>
                <w:sz w:val="20"/>
              </w:rPr>
              <w:t>.</w:t>
            </w:r>
          </w:p>
        </w:tc>
        <w:tc>
          <w:tcPr>
            <w:tcW w:w="1559" w:type="dxa"/>
          </w:tcPr>
          <w:p w:rsidR="00B60E70" w:rsidRDefault="00B60E70" w:rsidP="00B60E70">
            <w:pPr>
              <w:pStyle w:val="Heading1"/>
              <w:spacing w:after="0"/>
            </w:pPr>
          </w:p>
        </w:tc>
        <w:tc>
          <w:tcPr>
            <w:tcW w:w="1559" w:type="dxa"/>
          </w:tcPr>
          <w:p w:rsidR="00B60E70" w:rsidRDefault="00B60E70" w:rsidP="00B60E70">
            <w:pPr>
              <w:pStyle w:val="Heading1"/>
              <w:spacing w:after="0"/>
            </w:pPr>
          </w:p>
        </w:tc>
        <w:tc>
          <w:tcPr>
            <w:tcW w:w="1560" w:type="dxa"/>
          </w:tcPr>
          <w:p w:rsidR="00B60E70" w:rsidRDefault="00B60E70" w:rsidP="00B60E70">
            <w:pPr>
              <w:pStyle w:val="Heading1"/>
              <w:spacing w:after="0"/>
            </w:pPr>
          </w:p>
        </w:tc>
        <w:tc>
          <w:tcPr>
            <w:tcW w:w="3250" w:type="dxa"/>
          </w:tcPr>
          <w:p w:rsidR="00B60E70" w:rsidRDefault="00B60E70" w:rsidP="00B60E70">
            <w:pPr>
              <w:pStyle w:val="Heading1"/>
              <w:spacing w:after="0"/>
            </w:pPr>
          </w:p>
        </w:tc>
      </w:tr>
      <w:tr w:rsidR="00B60E70" w:rsidTr="00B60E70">
        <w:tc>
          <w:tcPr>
            <w:tcW w:w="2547" w:type="dxa"/>
            <w:vAlign w:val="bottom"/>
          </w:tcPr>
          <w:p w:rsidR="00B60E70" w:rsidRPr="00F579FE" w:rsidRDefault="00B60E70" w:rsidP="00B60E70">
            <w:pPr>
              <w:pStyle w:val="TableParagraph"/>
              <w:rPr>
                <w:rFonts w:ascii="Arial" w:hAnsi="Arial" w:cs="Arial"/>
                <w:sz w:val="20"/>
              </w:rPr>
            </w:pPr>
            <w:r w:rsidRPr="00F579FE">
              <w:rPr>
                <w:rFonts w:ascii="Arial" w:hAnsi="Arial" w:cs="Arial"/>
                <w:sz w:val="20"/>
              </w:rPr>
              <w:t>Other requirements</w:t>
            </w:r>
          </w:p>
        </w:tc>
        <w:tc>
          <w:tcPr>
            <w:tcW w:w="4536" w:type="dxa"/>
            <w:vAlign w:val="bottom"/>
          </w:tcPr>
          <w:p w:rsidR="00B60E70" w:rsidRPr="00B60E70" w:rsidRDefault="00B60E70" w:rsidP="00B60E70">
            <w:pPr>
              <w:pStyle w:val="TableParagraph"/>
              <w:rPr>
                <w:rFonts w:ascii="Arial" w:hAnsi="Arial" w:cs="Arial"/>
                <w:sz w:val="20"/>
              </w:rPr>
            </w:pPr>
            <w:r w:rsidRPr="00B60E70">
              <w:rPr>
                <w:rFonts w:ascii="Arial" w:hAnsi="Arial" w:cs="Arial"/>
                <w:sz w:val="20"/>
              </w:rPr>
              <w:t>Excellent customer service skills.</w:t>
            </w:r>
          </w:p>
          <w:p w:rsidR="00B60E70" w:rsidRPr="00B60E70" w:rsidRDefault="00B60E70" w:rsidP="00B60E70">
            <w:pPr>
              <w:pStyle w:val="TableParagraph"/>
              <w:rPr>
                <w:rFonts w:ascii="Arial" w:hAnsi="Arial" w:cs="Arial"/>
                <w:sz w:val="20"/>
              </w:rPr>
            </w:pPr>
            <w:r w:rsidRPr="00B60E70">
              <w:rPr>
                <w:rFonts w:ascii="Arial" w:hAnsi="Arial" w:cs="Arial"/>
                <w:sz w:val="20"/>
              </w:rPr>
              <w:t xml:space="preserve">Adhere to and give advice on </w:t>
            </w:r>
            <w:proofErr w:type="spellStart"/>
            <w:r w:rsidRPr="00B60E70">
              <w:rPr>
                <w:rFonts w:ascii="Arial" w:hAnsi="Arial" w:cs="Arial"/>
                <w:sz w:val="20"/>
              </w:rPr>
              <w:t>copywright</w:t>
            </w:r>
            <w:proofErr w:type="spellEnd"/>
            <w:r w:rsidRPr="00B60E70">
              <w:rPr>
                <w:rFonts w:ascii="Arial" w:hAnsi="Arial" w:cs="Arial"/>
                <w:sz w:val="20"/>
              </w:rPr>
              <w:t xml:space="preserve">, data protection and </w:t>
            </w:r>
            <w:r w:rsidR="00993066">
              <w:rPr>
                <w:rFonts w:ascii="Arial" w:hAnsi="Arial" w:cs="Arial"/>
                <w:sz w:val="20"/>
              </w:rPr>
              <w:t>Freedom of Information.</w:t>
            </w:r>
          </w:p>
          <w:p w:rsidR="00B60E70" w:rsidRPr="00B60E70" w:rsidRDefault="00B60E70" w:rsidP="00B60E70">
            <w:pPr>
              <w:pStyle w:val="TableParagraph"/>
              <w:ind w:right="174"/>
              <w:rPr>
                <w:rFonts w:ascii="Arial" w:hAnsi="Arial" w:cs="Arial"/>
                <w:sz w:val="20"/>
              </w:rPr>
            </w:pPr>
            <w:r w:rsidRPr="00B60E70">
              <w:rPr>
                <w:rFonts w:ascii="Arial" w:hAnsi="Arial" w:cs="Arial"/>
                <w:sz w:val="20"/>
              </w:rPr>
              <w:t>Qualification in librarianship (degree or postgraduate) and Chartered Librarian status.</w:t>
            </w:r>
          </w:p>
          <w:p w:rsidR="00B60E70" w:rsidRPr="00B60E70" w:rsidRDefault="00B60E70" w:rsidP="00B60E70">
            <w:pPr>
              <w:pStyle w:val="TableParagraph"/>
              <w:ind w:right="322"/>
              <w:rPr>
                <w:rFonts w:ascii="Arial" w:hAnsi="Arial" w:cs="Arial"/>
                <w:sz w:val="20"/>
              </w:rPr>
            </w:pPr>
            <w:r w:rsidRPr="00B60E70">
              <w:rPr>
                <w:rFonts w:ascii="Arial" w:hAnsi="Arial" w:cs="Arial"/>
                <w:sz w:val="20"/>
              </w:rPr>
              <w:t xml:space="preserve">Significant experience in an academic library, with substantial experience of </w:t>
            </w:r>
            <w:bookmarkStart w:id="0" w:name="_GoBack"/>
            <w:bookmarkEnd w:id="0"/>
            <w:r w:rsidRPr="00B60E70">
              <w:rPr>
                <w:rFonts w:ascii="Arial" w:hAnsi="Arial" w:cs="Arial"/>
                <w:sz w:val="20"/>
              </w:rPr>
              <w:t>library management.</w:t>
            </w:r>
          </w:p>
          <w:p w:rsidR="00B60E70" w:rsidRPr="00B60E70" w:rsidRDefault="00B60E70" w:rsidP="00B60E70">
            <w:pPr>
              <w:pStyle w:val="TableParagraph"/>
              <w:rPr>
                <w:rFonts w:ascii="Arial" w:hAnsi="Arial" w:cs="Arial"/>
                <w:sz w:val="20"/>
              </w:rPr>
            </w:pPr>
            <w:r w:rsidRPr="00B60E70">
              <w:rPr>
                <w:rFonts w:ascii="Arial" w:hAnsi="Arial" w:cs="Arial"/>
                <w:sz w:val="20"/>
              </w:rPr>
              <w:t xml:space="preserve">Knowledge of the </w:t>
            </w:r>
            <w:proofErr w:type="spellStart"/>
            <w:r w:rsidRPr="00B60E70">
              <w:rPr>
                <w:rFonts w:ascii="Arial" w:hAnsi="Arial" w:cs="Arial"/>
                <w:sz w:val="20"/>
              </w:rPr>
              <w:t>dept’s</w:t>
            </w:r>
            <w:proofErr w:type="spellEnd"/>
            <w:r w:rsidRPr="00B60E70">
              <w:rPr>
                <w:rFonts w:ascii="Arial" w:hAnsi="Arial" w:cs="Arial"/>
                <w:sz w:val="20"/>
              </w:rPr>
              <w:t xml:space="preserve"> subject area.</w:t>
            </w:r>
          </w:p>
        </w:tc>
        <w:tc>
          <w:tcPr>
            <w:tcW w:w="1559" w:type="dxa"/>
          </w:tcPr>
          <w:p w:rsidR="00B60E70" w:rsidRDefault="00B60E70" w:rsidP="00B60E70">
            <w:pPr>
              <w:pStyle w:val="Heading1"/>
              <w:spacing w:after="0"/>
            </w:pPr>
          </w:p>
        </w:tc>
        <w:tc>
          <w:tcPr>
            <w:tcW w:w="1559" w:type="dxa"/>
          </w:tcPr>
          <w:p w:rsidR="00B60E70" w:rsidRDefault="00B60E70" w:rsidP="00B60E70">
            <w:pPr>
              <w:pStyle w:val="Heading1"/>
              <w:spacing w:after="0"/>
            </w:pPr>
          </w:p>
        </w:tc>
        <w:tc>
          <w:tcPr>
            <w:tcW w:w="1560" w:type="dxa"/>
          </w:tcPr>
          <w:p w:rsidR="00B60E70" w:rsidRDefault="00B60E70" w:rsidP="00B60E70">
            <w:pPr>
              <w:pStyle w:val="Heading1"/>
              <w:spacing w:after="0"/>
            </w:pPr>
          </w:p>
        </w:tc>
        <w:tc>
          <w:tcPr>
            <w:tcW w:w="3250" w:type="dxa"/>
          </w:tcPr>
          <w:p w:rsidR="00B60E70" w:rsidRDefault="00B60E70" w:rsidP="00B60E70">
            <w:pPr>
              <w:pStyle w:val="Heading1"/>
              <w:spacing w:after="0"/>
            </w:pPr>
          </w:p>
        </w:tc>
      </w:tr>
    </w:tbl>
    <w:p w:rsidR="005318C6" w:rsidRDefault="005318C6" w:rsidP="00001994">
      <w:pPr>
        <w:pStyle w:val="Heading1"/>
        <w:tabs>
          <w:tab w:val="left" w:pos="2220"/>
        </w:tabs>
        <w:spacing w:before="1440"/>
      </w:pPr>
    </w:p>
    <w:sectPr w:rsidR="005318C6" w:rsidSect="00580B6A">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A1" w:rsidRDefault="00E401A1">
      <w:r>
        <w:separator/>
      </w:r>
    </w:p>
  </w:endnote>
  <w:endnote w:type="continuationSeparator" w:id="0">
    <w:p w:rsidR="00E401A1" w:rsidRDefault="00E4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993066">
              <w:rPr>
                <w:rFonts w:ascii="Arial" w:hAnsi="Arial" w:cs="Arial"/>
                <w:b/>
                <w:bCs/>
                <w:noProof/>
                <w:sz w:val="18"/>
              </w:rPr>
              <w:t>3</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993066">
              <w:rPr>
                <w:rFonts w:ascii="Arial" w:hAnsi="Arial" w:cs="Arial"/>
                <w:b/>
                <w:bCs/>
                <w:noProof/>
                <w:sz w:val="18"/>
              </w:rPr>
              <w:t>3</w:t>
            </w:r>
            <w:r w:rsidRPr="003A4903">
              <w:rPr>
                <w:rFonts w:ascii="Arial" w:hAnsi="Arial" w:cs="Arial"/>
                <w:b/>
                <w:bCs/>
                <w:sz w:val="18"/>
              </w:rPr>
              <w:fldChar w:fldCharType="end"/>
            </w:r>
          </w:p>
          <w:p w:rsidR="003A4903" w:rsidRPr="003A4903" w:rsidRDefault="00371DDE">
            <w:pPr>
              <w:pStyle w:val="Footer"/>
              <w:jc w:val="right"/>
            </w:pPr>
            <w:r>
              <w:rPr>
                <w:rFonts w:ascii="Arial" w:hAnsi="Arial" w:cs="Arial"/>
                <w:b/>
                <w:bCs/>
                <w:sz w:val="18"/>
              </w:rPr>
              <w:t>LIB</w:t>
            </w:r>
            <w:r w:rsidR="00795338">
              <w:rPr>
                <w:rFonts w:ascii="Arial" w:hAnsi="Arial" w:cs="Arial"/>
                <w:b/>
                <w:bCs/>
                <w:sz w:val="18"/>
              </w:rPr>
              <w:t>7</w:t>
            </w:r>
            <w:r w:rsidR="003532C2">
              <w:rPr>
                <w:rFonts w:ascii="Arial" w:hAnsi="Arial" w:cs="Arial"/>
                <w:b/>
                <w:bCs/>
                <w:sz w:val="18"/>
              </w:rPr>
              <w:t>SKILLS</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A1" w:rsidRDefault="00E401A1">
      <w:r>
        <w:separator/>
      </w:r>
    </w:p>
  </w:footnote>
  <w:footnote w:type="continuationSeparator" w:id="0">
    <w:p w:rsidR="00E401A1" w:rsidRDefault="00E4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01994"/>
    <w:rsid w:val="000229FD"/>
    <w:rsid w:val="000309CF"/>
    <w:rsid w:val="0006444E"/>
    <w:rsid w:val="00072E7D"/>
    <w:rsid w:val="00076FD5"/>
    <w:rsid w:val="00092014"/>
    <w:rsid w:val="000A5C41"/>
    <w:rsid w:val="000B4A17"/>
    <w:rsid w:val="000D08B9"/>
    <w:rsid w:val="000D3B3B"/>
    <w:rsid w:val="0010347D"/>
    <w:rsid w:val="00112FB8"/>
    <w:rsid w:val="001176ED"/>
    <w:rsid w:val="00126FFA"/>
    <w:rsid w:val="001332D5"/>
    <w:rsid w:val="001366C0"/>
    <w:rsid w:val="0015007B"/>
    <w:rsid w:val="00151706"/>
    <w:rsid w:val="00160205"/>
    <w:rsid w:val="001608F0"/>
    <w:rsid w:val="001863A9"/>
    <w:rsid w:val="00190B93"/>
    <w:rsid w:val="001B5E7C"/>
    <w:rsid w:val="001F6C60"/>
    <w:rsid w:val="00205CFB"/>
    <w:rsid w:val="002131A8"/>
    <w:rsid w:val="002154C9"/>
    <w:rsid w:val="0022412C"/>
    <w:rsid w:val="00242BD1"/>
    <w:rsid w:val="00274BE8"/>
    <w:rsid w:val="0029158E"/>
    <w:rsid w:val="002A2AD4"/>
    <w:rsid w:val="002F44B6"/>
    <w:rsid w:val="003212A6"/>
    <w:rsid w:val="00322CA3"/>
    <w:rsid w:val="00332F45"/>
    <w:rsid w:val="003532C2"/>
    <w:rsid w:val="003552B8"/>
    <w:rsid w:val="00371DDE"/>
    <w:rsid w:val="003A4903"/>
    <w:rsid w:val="003C5541"/>
    <w:rsid w:val="003C6E82"/>
    <w:rsid w:val="003D3326"/>
    <w:rsid w:val="003E5E37"/>
    <w:rsid w:val="004027A0"/>
    <w:rsid w:val="00420777"/>
    <w:rsid w:val="00424790"/>
    <w:rsid w:val="004356C3"/>
    <w:rsid w:val="00437CA6"/>
    <w:rsid w:val="00445BA7"/>
    <w:rsid w:val="004772CC"/>
    <w:rsid w:val="004C1445"/>
    <w:rsid w:val="004F719D"/>
    <w:rsid w:val="005318C6"/>
    <w:rsid w:val="00532121"/>
    <w:rsid w:val="00553DFD"/>
    <w:rsid w:val="0057243F"/>
    <w:rsid w:val="00580B6A"/>
    <w:rsid w:val="005B7921"/>
    <w:rsid w:val="0061083F"/>
    <w:rsid w:val="00627987"/>
    <w:rsid w:val="00634C18"/>
    <w:rsid w:val="00637FC9"/>
    <w:rsid w:val="006423B3"/>
    <w:rsid w:val="006A7D37"/>
    <w:rsid w:val="006C1926"/>
    <w:rsid w:val="00702D91"/>
    <w:rsid w:val="0070643D"/>
    <w:rsid w:val="007224E2"/>
    <w:rsid w:val="007278FB"/>
    <w:rsid w:val="0073437D"/>
    <w:rsid w:val="00784AEB"/>
    <w:rsid w:val="00795338"/>
    <w:rsid w:val="007A23F9"/>
    <w:rsid w:val="007D2BD8"/>
    <w:rsid w:val="007F1D70"/>
    <w:rsid w:val="0084737C"/>
    <w:rsid w:val="00874A9F"/>
    <w:rsid w:val="00877A72"/>
    <w:rsid w:val="008B1158"/>
    <w:rsid w:val="008C6112"/>
    <w:rsid w:val="008F0235"/>
    <w:rsid w:val="008F4301"/>
    <w:rsid w:val="00926DB1"/>
    <w:rsid w:val="009343D3"/>
    <w:rsid w:val="00961FB5"/>
    <w:rsid w:val="00993066"/>
    <w:rsid w:val="009B533D"/>
    <w:rsid w:val="009F76E3"/>
    <w:rsid w:val="00A32EE8"/>
    <w:rsid w:val="00A4141B"/>
    <w:rsid w:val="00A65CC2"/>
    <w:rsid w:val="00A80962"/>
    <w:rsid w:val="00A90585"/>
    <w:rsid w:val="00A9285B"/>
    <w:rsid w:val="00AB540A"/>
    <w:rsid w:val="00AB79A8"/>
    <w:rsid w:val="00AC0449"/>
    <w:rsid w:val="00B445E7"/>
    <w:rsid w:val="00B56092"/>
    <w:rsid w:val="00B60C5B"/>
    <w:rsid w:val="00B60E70"/>
    <w:rsid w:val="00B65ED8"/>
    <w:rsid w:val="00BA6F21"/>
    <w:rsid w:val="00BC6772"/>
    <w:rsid w:val="00C46C97"/>
    <w:rsid w:val="00CD6AA7"/>
    <w:rsid w:val="00CE5AA7"/>
    <w:rsid w:val="00CF31DC"/>
    <w:rsid w:val="00D04E41"/>
    <w:rsid w:val="00D12D7A"/>
    <w:rsid w:val="00D17F05"/>
    <w:rsid w:val="00D26675"/>
    <w:rsid w:val="00D36C17"/>
    <w:rsid w:val="00D91067"/>
    <w:rsid w:val="00DE2A52"/>
    <w:rsid w:val="00DF2F95"/>
    <w:rsid w:val="00DF3BA0"/>
    <w:rsid w:val="00E04A75"/>
    <w:rsid w:val="00E05078"/>
    <w:rsid w:val="00E248A2"/>
    <w:rsid w:val="00E27B1F"/>
    <w:rsid w:val="00E32A22"/>
    <w:rsid w:val="00E36FE2"/>
    <w:rsid w:val="00E401A1"/>
    <w:rsid w:val="00E608B2"/>
    <w:rsid w:val="00E91735"/>
    <w:rsid w:val="00E93EFD"/>
    <w:rsid w:val="00E946FF"/>
    <w:rsid w:val="00E9561B"/>
    <w:rsid w:val="00EA3133"/>
    <w:rsid w:val="00EE409B"/>
    <w:rsid w:val="00EF58AB"/>
    <w:rsid w:val="00F000A5"/>
    <w:rsid w:val="00F02E04"/>
    <w:rsid w:val="00F35DAA"/>
    <w:rsid w:val="00F507D3"/>
    <w:rsid w:val="00F579FE"/>
    <w:rsid w:val="00FA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694D98"/>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 w:type="character" w:styleId="Hyperlink">
    <w:name w:val="Hyperlink"/>
    <w:basedOn w:val="DefaultParagraphFont"/>
    <w:uiPriority w:val="99"/>
    <w:unhideWhenUsed/>
    <w:rsid w:val="00E32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0282">
      <w:bodyDiv w:val="1"/>
      <w:marLeft w:val="0"/>
      <w:marRight w:val="0"/>
      <w:marTop w:val="0"/>
      <w:marBottom w:val="0"/>
      <w:divBdr>
        <w:top w:val="none" w:sz="0" w:space="0" w:color="auto"/>
        <w:left w:val="none" w:sz="0" w:space="0" w:color="auto"/>
        <w:bottom w:val="none" w:sz="0" w:space="0" w:color="auto"/>
        <w:right w:val="none" w:sz="0" w:space="0" w:color="auto"/>
      </w:divBdr>
    </w:div>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64AE0-2DB0-4E5B-9076-308F4003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4</cp:revision>
  <cp:lastPrinted>2017-07-19T11:26:00Z</cp:lastPrinted>
  <dcterms:created xsi:type="dcterms:W3CDTF">2020-07-31T12:06:00Z</dcterms:created>
  <dcterms:modified xsi:type="dcterms:W3CDTF">2020-07-31T12:08:00Z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