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BB371A">
        <w:t>8</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00311F55">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IT</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Design skills using IT CAD packages; produce design brief for multiple staff; integrate code from a number of staff into a project; resolve conflicts/bugs; proficient in Outlook, Word, Excel, plus use of MS Project; able to integrate objects from multiple packages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IT</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Design skills using IT CAD packages; interpret and integrate code and designs from multiple sources; make improvements to performance or manufacture of whole job using IT; fluent in use of all MS Office packages and specialist software; ability to evaluate and select appropriate packages for use across team</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proofErr w:type="spellStart"/>
            <w:r w:rsidRPr="00BB371A">
              <w:rPr>
                <w:rFonts w:ascii="Arial" w:hAnsi="Arial" w:cs="Arial"/>
                <w:sz w:val="20"/>
              </w:rPr>
              <w:t>Organisational</w:t>
            </w:r>
            <w:proofErr w:type="spellEnd"/>
            <w:r w:rsidRPr="00BB371A">
              <w:rPr>
                <w:rFonts w:ascii="Arial" w:hAnsi="Arial" w:cs="Arial"/>
                <w:sz w:val="20"/>
              </w:rPr>
              <w:t>/ time management</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 xml:space="preserve">Manage and </w:t>
            </w:r>
            <w:proofErr w:type="spellStart"/>
            <w:r w:rsidRPr="00BB371A">
              <w:rPr>
                <w:rFonts w:ascii="Arial" w:hAnsi="Arial" w:cs="Arial"/>
                <w:sz w:val="20"/>
              </w:rPr>
              <w:t>organise</w:t>
            </w:r>
            <w:proofErr w:type="spellEnd"/>
            <w:r w:rsidRPr="00BB371A">
              <w:rPr>
                <w:rFonts w:ascii="Arial" w:hAnsi="Arial" w:cs="Arial"/>
                <w:sz w:val="20"/>
              </w:rPr>
              <w:t xml:space="preserve"> a range of activities and exercise judgement in </w:t>
            </w:r>
            <w:proofErr w:type="spellStart"/>
            <w:r w:rsidRPr="00BB371A">
              <w:rPr>
                <w:rFonts w:ascii="Arial" w:hAnsi="Arial" w:cs="Arial"/>
                <w:sz w:val="20"/>
              </w:rPr>
              <w:t>organising</w:t>
            </w:r>
            <w:proofErr w:type="spellEnd"/>
            <w:r w:rsidRPr="00BB371A">
              <w:rPr>
                <w:rFonts w:ascii="Arial" w:hAnsi="Arial" w:cs="Arial"/>
                <w:sz w:val="20"/>
              </w:rPr>
              <w:t xml:space="preserve"> and </w:t>
            </w:r>
            <w:proofErr w:type="spellStart"/>
            <w:r w:rsidRPr="00BB371A">
              <w:rPr>
                <w:rFonts w:ascii="Arial" w:hAnsi="Arial" w:cs="Arial"/>
                <w:sz w:val="20"/>
              </w:rPr>
              <w:t>prioritising</w:t>
            </w:r>
            <w:proofErr w:type="spellEnd"/>
            <w:r w:rsidRPr="00BB371A">
              <w:rPr>
                <w:rFonts w:ascii="Arial" w:hAnsi="Arial" w:cs="Arial"/>
                <w:sz w:val="20"/>
              </w:rPr>
              <w:t xml:space="preserve"> workload amongst own team, customers, external suppliers, other University parties; forward planning skills, including setting strategy for development and implementation (</w:t>
            </w:r>
            <w:proofErr w:type="spellStart"/>
            <w:r w:rsidRPr="00BB371A">
              <w:rPr>
                <w:rFonts w:ascii="Arial" w:hAnsi="Arial" w:cs="Arial"/>
                <w:sz w:val="20"/>
              </w:rPr>
              <w:t>eg</w:t>
            </w:r>
            <w:proofErr w:type="spellEnd"/>
            <w:r w:rsidRPr="00BB371A">
              <w:rPr>
                <w:rFonts w:ascii="Arial" w:hAnsi="Arial" w:cs="Arial"/>
                <w:sz w:val="20"/>
              </w:rPr>
              <w:t xml:space="preserve"> long-term training </w:t>
            </w:r>
            <w:proofErr w:type="spellStart"/>
            <w:r w:rsidRPr="00BB371A">
              <w:rPr>
                <w:rFonts w:ascii="Arial" w:hAnsi="Arial" w:cs="Arial"/>
                <w:sz w:val="20"/>
              </w:rPr>
              <w:t>programme</w:t>
            </w:r>
            <w:proofErr w:type="spellEnd"/>
            <w:r w:rsidRPr="00BB371A">
              <w:rPr>
                <w:rFonts w:ascii="Arial" w:hAnsi="Arial" w:cs="Arial"/>
                <w:sz w:val="20"/>
              </w:rPr>
              <w:t xml:space="preserve"> over several years)</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Training/facilitation</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Training skills/presentational skills; development of training facilities and policies; production of business case; delivery of complex arguments</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Analytical</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 xml:space="preserve">Analysis/interpretation of drawings and test results to check designs; multiple sets of data from different sources </w:t>
            </w:r>
            <w:proofErr w:type="spellStart"/>
            <w:r w:rsidRPr="00BB371A">
              <w:rPr>
                <w:rFonts w:ascii="Arial" w:hAnsi="Arial" w:cs="Arial"/>
                <w:sz w:val="20"/>
              </w:rPr>
              <w:t>synthesised</w:t>
            </w:r>
            <w:proofErr w:type="spellEnd"/>
            <w:r w:rsidRPr="00BB371A">
              <w:rPr>
                <w:rFonts w:ascii="Arial" w:hAnsi="Arial" w:cs="Arial"/>
                <w:sz w:val="20"/>
              </w:rPr>
              <w:t xml:space="preserve"> and checked empirically against reference data/benchmarks; multiple design </w:t>
            </w:r>
            <w:r w:rsidRPr="00BB371A">
              <w:rPr>
                <w:rFonts w:ascii="Arial" w:hAnsi="Arial" w:cs="Arial"/>
                <w:sz w:val="20"/>
              </w:rPr>
              <w:lastRenderedPageBreak/>
              <w:t>adjustments to eliminate anomalies</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Project Management</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 xml:space="preserve">Project management skills </w:t>
            </w:r>
            <w:proofErr w:type="spellStart"/>
            <w:r w:rsidRPr="00BB371A">
              <w:rPr>
                <w:rFonts w:ascii="Arial" w:hAnsi="Arial" w:cs="Arial"/>
                <w:sz w:val="20"/>
              </w:rPr>
              <w:t>eg</w:t>
            </w:r>
            <w:proofErr w:type="spellEnd"/>
            <w:r w:rsidRPr="00BB371A">
              <w:rPr>
                <w:rFonts w:ascii="Arial" w:hAnsi="Arial" w:cs="Arial"/>
                <w:sz w:val="20"/>
              </w:rPr>
              <w:t xml:space="preserve"> multiple people (may or may not be under own control) working on a less defined project over many months; manage resource constraints with external suppliers/contractors; negotiate solutions</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Budgeting/finance</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Financial/budgeting skills for project such as above; understanding of risk and contingency; set and hold budgets of c. £50k (either annual or capital expenditure budgets)</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r w:rsidR="00BB371A" w:rsidTr="00BB371A">
        <w:tc>
          <w:tcPr>
            <w:tcW w:w="2469"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Research</w:t>
            </w:r>
          </w:p>
        </w:tc>
        <w:tc>
          <w:tcPr>
            <w:tcW w:w="4955" w:type="dxa"/>
            <w:vAlign w:val="bottom"/>
          </w:tcPr>
          <w:p w:rsidR="00BB371A" w:rsidRPr="00BB371A" w:rsidRDefault="00BB371A" w:rsidP="00BB371A">
            <w:pPr>
              <w:pStyle w:val="TableParagraph"/>
              <w:spacing w:line="244" w:lineRule="exact"/>
              <w:ind w:right="-51"/>
              <w:rPr>
                <w:rFonts w:ascii="Arial" w:hAnsi="Arial" w:cs="Arial"/>
                <w:sz w:val="20"/>
              </w:rPr>
            </w:pPr>
            <w:r w:rsidRPr="00BB371A">
              <w:rPr>
                <w:rFonts w:ascii="Arial" w:hAnsi="Arial" w:cs="Arial"/>
                <w:sz w:val="20"/>
              </w:rPr>
              <w:t>Research into use/s of materials/techniques</w:t>
            </w:r>
          </w:p>
          <w:p w:rsidR="00BB371A" w:rsidRPr="00BB371A" w:rsidRDefault="00BB371A" w:rsidP="00BB371A">
            <w:pPr>
              <w:pStyle w:val="TableParagraph"/>
              <w:spacing w:line="244" w:lineRule="exact"/>
              <w:ind w:right="-51"/>
              <w:rPr>
                <w:rFonts w:ascii="Arial" w:hAnsi="Arial" w:cs="Arial"/>
                <w:sz w:val="20"/>
              </w:rPr>
            </w:pPr>
            <w:proofErr w:type="spellStart"/>
            <w:r w:rsidRPr="00BB371A">
              <w:rPr>
                <w:rFonts w:ascii="Arial" w:hAnsi="Arial" w:cs="Arial"/>
                <w:sz w:val="20"/>
              </w:rPr>
              <w:t>eg</w:t>
            </w:r>
            <w:proofErr w:type="spellEnd"/>
            <w:r w:rsidRPr="00BB371A">
              <w:rPr>
                <w:rFonts w:ascii="Arial" w:hAnsi="Arial" w:cs="Arial"/>
                <w:sz w:val="20"/>
              </w:rPr>
              <w:t xml:space="preserve"> from multiple novel sources, </w:t>
            </w:r>
            <w:proofErr w:type="spellStart"/>
            <w:r w:rsidRPr="00BB371A">
              <w:rPr>
                <w:rFonts w:ascii="Arial" w:hAnsi="Arial" w:cs="Arial"/>
                <w:sz w:val="20"/>
              </w:rPr>
              <w:t>synthesising</w:t>
            </w:r>
            <w:proofErr w:type="spellEnd"/>
            <w:r w:rsidRPr="00BB371A">
              <w:rPr>
                <w:rFonts w:ascii="Arial" w:hAnsi="Arial" w:cs="Arial"/>
                <w:sz w:val="20"/>
              </w:rPr>
              <w:t xml:space="preserve"> data and information to produce operational design or plan</w:t>
            </w:r>
          </w:p>
        </w:tc>
        <w:tc>
          <w:tcPr>
            <w:tcW w:w="1515" w:type="dxa"/>
          </w:tcPr>
          <w:p w:rsidR="00BB371A" w:rsidRDefault="00BB371A" w:rsidP="00BB371A">
            <w:pPr>
              <w:pStyle w:val="Heading1"/>
              <w:spacing w:after="0"/>
            </w:pPr>
          </w:p>
        </w:tc>
        <w:tc>
          <w:tcPr>
            <w:tcW w:w="1514" w:type="dxa"/>
          </w:tcPr>
          <w:p w:rsidR="00BB371A" w:rsidRDefault="00BB371A" w:rsidP="00BB371A">
            <w:pPr>
              <w:pStyle w:val="Heading1"/>
              <w:spacing w:after="0"/>
            </w:pPr>
          </w:p>
        </w:tc>
        <w:tc>
          <w:tcPr>
            <w:tcW w:w="1490" w:type="dxa"/>
          </w:tcPr>
          <w:p w:rsidR="00BB371A" w:rsidRDefault="00BB371A" w:rsidP="00BB371A">
            <w:pPr>
              <w:pStyle w:val="Heading1"/>
              <w:spacing w:after="0"/>
            </w:pPr>
          </w:p>
        </w:tc>
        <w:tc>
          <w:tcPr>
            <w:tcW w:w="3068" w:type="dxa"/>
          </w:tcPr>
          <w:p w:rsidR="00BB371A" w:rsidRDefault="00BB371A" w:rsidP="00BB371A">
            <w:pPr>
              <w:pStyle w:val="Heading1"/>
              <w:spacing w:after="0"/>
            </w:pPr>
          </w:p>
        </w:tc>
      </w:tr>
    </w:tbl>
    <w:p w:rsidR="005318C6" w:rsidRPr="008D0D3D" w:rsidRDefault="005318C6" w:rsidP="008D0D3D">
      <w:pPr>
        <w:tabs>
          <w:tab w:val="left" w:pos="3480"/>
        </w:tabs>
      </w:pPr>
      <w:bookmarkStart w:id="0" w:name="_GoBack"/>
      <w:bookmarkEnd w:id="0"/>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BB371A">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BB371A">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BB371A">
              <w:rPr>
                <w:rFonts w:ascii="Arial" w:hAnsi="Arial" w:cs="Arial"/>
                <w:b/>
                <w:bCs/>
                <w:sz w:val="18"/>
              </w:rPr>
              <w:t>8</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043C0"/>
    <w:rsid w:val="000229FD"/>
    <w:rsid w:val="000309CF"/>
    <w:rsid w:val="0006444E"/>
    <w:rsid w:val="00072E7D"/>
    <w:rsid w:val="00076FD5"/>
    <w:rsid w:val="00092014"/>
    <w:rsid w:val="000A290A"/>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11F55"/>
    <w:rsid w:val="003212A6"/>
    <w:rsid w:val="00322CA3"/>
    <w:rsid w:val="00332F45"/>
    <w:rsid w:val="003476E8"/>
    <w:rsid w:val="003532C2"/>
    <w:rsid w:val="003552B8"/>
    <w:rsid w:val="00371DDE"/>
    <w:rsid w:val="003A4903"/>
    <w:rsid w:val="003C5541"/>
    <w:rsid w:val="003C6E82"/>
    <w:rsid w:val="003D3326"/>
    <w:rsid w:val="003E5E37"/>
    <w:rsid w:val="004121D0"/>
    <w:rsid w:val="00420777"/>
    <w:rsid w:val="00424790"/>
    <w:rsid w:val="00431E23"/>
    <w:rsid w:val="004356C3"/>
    <w:rsid w:val="00437CA6"/>
    <w:rsid w:val="00445BA7"/>
    <w:rsid w:val="00447489"/>
    <w:rsid w:val="004772CC"/>
    <w:rsid w:val="004C1445"/>
    <w:rsid w:val="004F362D"/>
    <w:rsid w:val="004F719D"/>
    <w:rsid w:val="005318C6"/>
    <w:rsid w:val="00532121"/>
    <w:rsid w:val="00532297"/>
    <w:rsid w:val="005503F3"/>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3ED8"/>
    <w:rsid w:val="0073437D"/>
    <w:rsid w:val="007522FF"/>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B371A"/>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9529A"/>
    <w:rsid w:val="00DE2A52"/>
    <w:rsid w:val="00DF3BA0"/>
    <w:rsid w:val="00DF728C"/>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A0DC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B8FB-7ACE-4B79-AA8F-ED401E7A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3</cp:revision>
  <cp:lastPrinted>2017-07-19T11:26:00Z</cp:lastPrinted>
  <dcterms:created xsi:type="dcterms:W3CDTF">2020-08-03T12:37:00Z</dcterms:created>
  <dcterms:modified xsi:type="dcterms:W3CDTF">2020-08-03T12:37:00Z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